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9DDDD" w14:textId="6640C1A0" w:rsidR="00A6751E" w:rsidRDefault="00F96706">
      <w:pPr>
        <w:jc w:val="center"/>
        <w:rPr>
          <w:rFonts w:eastAsia="Times New Roman" w:cs="Times New Roman"/>
        </w:rPr>
      </w:pPr>
      <w:r>
        <w:rPr>
          <w:noProof/>
        </w:rPr>
        <w:drawing>
          <wp:anchor distT="0" distB="0" distL="0" distR="0" simplePos="0" relativeHeight="251658240" behindDoc="1" locked="0" layoutInCell="1" hidden="0" allowOverlap="1" wp14:anchorId="6F820445" wp14:editId="35715B90">
            <wp:simplePos x="0" y="0"/>
            <wp:positionH relativeFrom="column">
              <wp:posOffset>74561</wp:posOffset>
            </wp:positionH>
            <wp:positionV relativeFrom="paragraph">
              <wp:posOffset>-57150</wp:posOffset>
            </wp:positionV>
            <wp:extent cx="2074807" cy="1125624"/>
            <wp:effectExtent l="0" t="0" r="0" b="0"/>
            <wp:wrapNone/>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074807" cy="1125624"/>
                    </a:xfrm>
                    <a:prstGeom prst="rect">
                      <a:avLst/>
                    </a:prstGeom>
                    <a:ln/>
                  </pic:spPr>
                </pic:pic>
              </a:graphicData>
            </a:graphic>
          </wp:anchor>
        </w:drawing>
      </w:r>
    </w:p>
    <w:p w14:paraId="55613390" w14:textId="77777777" w:rsidR="00A6751E" w:rsidRDefault="00A6751E">
      <w:pPr>
        <w:rPr>
          <w:rFonts w:eastAsia="Times New Roman" w:cs="Times New Roman"/>
        </w:rPr>
      </w:pPr>
    </w:p>
    <w:p w14:paraId="0D03F1B5" w14:textId="77777777" w:rsidR="00A6751E" w:rsidRDefault="00A6751E">
      <w:pPr>
        <w:rPr>
          <w:rFonts w:eastAsia="Times New Roman" w:cs="Times New Roman"/>
        </w:rPr>
      </w:pPr>
    </w:p>
    <w:p w14:paraId="1C2583DF" w14:textId="77777777" w:rsidR="00F96706" w:rsidRDefault="00F96706" w:rsidP="00621EDD">
      <w:pPr>
        <w:pStyle w:val="Ttulo1"/>
      </w:pPr>
      <w:bookmarkStart w:id="0" w:name="_Toc224828477"/>
    </w:p>
    <w:p w14:paraId="189F7AC9" w14:textId="45EFD0AE" w:rsidR="00A6751E" w:rsidRDefault="002C0D7E" w:rsidP="00621EDD">
      <w:pPr>
        <w:pStyle w:val="Ttulo1"/>
      </w:pPr>
      <w:r w:rsidRPr="00621EDD">
        <w:t>ANEXO</w:t>
      </w:r>
      <w:r>
        <w:t xml:space="preserve"> </w:t>
      </w:r>
      <w:bookmarkEnd w:id="0"/>
      <w:r w:rsidR="00F96706">
        <w:t>1</w:t>
      </w:r>
    </w:p>
    <w:p w14:paraId="393631AF" w14:textId="7FF4F55F" w:rsidR="00A6751E" w:rsidRDefault="00A3064C" w:rsidP="00621EDD">
      <w:pPr>
        <w:pStyle w:val="Ttulo2"/>
        <w:rPr>
          <w:color w:val="000000"/>
        </w:rPr>
      </w:pPr>
      <w:bookmarkStart w:id="1" w:name="_Toc224828478"/>
      <w:r>
        <w:t>Documentos solicitados</w:t>
      </w:r>
      <w:bookmarkEnd w:id="1"/>
    </w:p>
    <w:p w14:paraId="4072C458" w14:textId="77777777" w:rsidR="00A6751E" w:rsidRPr="0047197B" w:rsidRDefault="002C0D7E" w:rsidP="0047197B">
      <w:pPr>
        <w:rPr>
          <w:b/>
          <w:bCs/>
        </w:rPr>
      </w:pPr>
      <w:r w:rsidRPr="0047197B">
        <w:rPr>
          <w:b/>
          <w:bCs/>
        </w:rPr>
        <w:t xml:space="preserve">Trabajos de investigación de Iniciación Científica: </w:t>
      </w:r>
    </w:p>
    <w:p w14:paraId="0DE34DD9" w14:textId="77777777" w:rsidR="00A6751E" w:rsidRDefault="002C0D7E" w:rsidP="00603500">
      <w:pPr>
        <w:pStyle w:val="Sinespaciado"/>
        <w:numPr>
          <w:ilvl w:val="0"/>
          <w:numId w:val="17"/>
        </w:numPr>
        <w:shd w:val="clear" w:color="auto" w:fill="D9D9D9" w:themeFill="background1" w:themeFillShade="D9"/>
        <w:rPr>
          <w:b/>
          <w:bCs/>
          <w:sz w:val="28"/>
          <w:szCs w:val="28"/>
        </w:rPr>
      </w:pPr>
      <w:r>
        <w:t>Ficha de inscripción al Rectorado. Ver formato.</w:t>
      </w:r>
    </w:p>
    <w:p w14:paraId="642E2432" w14:textId="51E1D1FE" w:rsidR="00A6751E" w:rsidRDefault="002C0D7E" w:rsidP="00603500">
      <w:pPr>
        <w:pStyle w:val="Sinespaciado"/>
        <w:numPr>
          <w:ilvl w:val="0"/>
          <w:numId w:val="17"/>
        </w:numPr>
        <w:shd w:val="clear" w:color="auto" w:fill="D9D9D9" w:themeFill="background1" w:themeFillShade="D9"/>
        <w:rPr>
          <w:b/>
          <w:bCs/>
          <w:sz w:val="28"/>
          <w:szCs w:val="28"/>
        </w:rPr>
      </w:pPr>
      <w:r>
        <w:t>Resumen expandido: de 5</w:t>
      </w:r>
      <w:r w:rsidR="0082219A">
        <w:t>.</w:t>
      </w:r>
      <w:r>
        <w:t>000 caracteres. Ver formato.</w:t>
      </w:r>
    </w:p>
    <w:p w14:paraId="592F6C00" w14:textId="136C61A5" w:rsidR="00A6751E" w:rsidRDefault="002C0D7E" w:rsidP="00603500">
      <w:pPr>
        <w:pStyle w:val="Sinespaciado"/>
        <w:numPr>
          <w:ilvl w:val="0"/>
          <w:numId w:val="17"/>
        </w:numPr>
        <w:shd w:val="clear" w:color="auto" w:fill="D9D9D9" w:themeFill="background1" w:themeFillShade="D9"/>
        <w:rPr>
          <w:b/>
          <w:bCs/>
          <w:sz w:val="28"/>
          <w:szCs w:val="28"/>
        </w:rPr>
      </w:pPr>
      <w:r>
        <w:t xml:space="preserve">Presentación de </w:t>
      </w:r>
      <w:r w:rsidR="009960D3">
        <w:t>p</w:t>
      </w:r>
      <w:r>
        <w:t xml:space="preserve">óster </w:t>
      </w:r>
      <w:r w:rsidR="009960D3">
        <w:t>c</w:t>
      </w:r>
      <w:r>
        <w:t>ientífico</w:t>
      </w:r>
      <w:r w:rsidR="00F550B1">
        <w:t>.</w:t>
      </w:r>
    </w:p>
    <w:p w14:paraId="0B4F340A" w14:textId="4CED2C38" w:rsidR="00A6751E" w:rsidRPr="0047197B" w:rsidRDefault="002C0D7E" w:rsidP="00603500">
      <w:pPr>
        <w:pStyle w:val="Sinespaciado"/>
        <w:numPr>
          <w:ilvl w:val="0"/>
          <w:numId w:val="17"/>
        </w:numPr>
        <w:shd w:val="clear" w:color="auto" w:fill="D9D9D9" w:themeFill="background1" w:themeFillShade="D9"/>
        <w:rPr>
          <w:b/>
          <w:bCs/>
          <w:sz w:val="28"/>
          <w:szCs w:val="28"/>
        </w:rPr>
      </w:pPr>
      <w:r>
        <w:t xml:space="preserve">Presentación </w:t>
      </w:r>
      <w:r w:rsidR="009960D3">
        <w:t>en diapositivas</w:t>
      </w:r>
      <w:r>
        <w:t xml:space="preserve">. Ver formato. </w:t>
      </w:r>
    </w:p>
    <w:p w14:paraId="61DA8630" w14:textId="4A1CE8F5" w:rsidR="00A6751E" w:rsidRDefault="002C0D7E" w:rsidP="00621EDD">
      <w:pPr>
        <w:pStyle w:val="Ttulo1"/>
      </w:pPr>
      <w:bookmarkStart w:id="2" w:name="_Toc224828479"/>
      <w:r w:rsidRPr="00621EDD">
        <w:t>ANEXO</w:t>
      </w:r>
      <w:r>
        <w:t xml:space="preserve"> </w:t>
      </w:r>
      <w:bookmarkEnd w:id="2"/>
      <w:r w:rsidR="00F96706">
        <w:t>2</w:t>
      </w:r>
    </w:p>
    <w:p w14:paraId="12E977C6" w14:textId="2AC701BA" w:rsidR="00A6751E" w:rsidRDefault="002C0D7E" w:rsidP="00F96706">
      <w:pPr>
        <w:pStyle w:val="Ttulo2"/>
      </w:pPr>
      <w:bookmarkStart w:id="3" w:name="_Toc224828480"/>
      <w:r w:rsidRPr="0047197B">
        <w:t xml:space="preserve">Bases y condiciones para la </w:t>
      </w:r>
      <w:r w:rsidRPr="00621EDD">
        <w:t>presentación</w:t>
      </w:r>
      <w:r w:rsidRPr="0047197B">
        <w:t xml:space="preserve"> de </w:t>
      </w:r>
      <w:r w:rsidR="00621EDD">
        <w:t>T</w:t>
      </w:r>
      <w:r w:rsidRPr="0047197B">
        <w:t>rabajos de Iniciación Científica</w:t>
      </w:r>
      <w:bookmarkEnd w:id="3"/>
    </w:p>
    <w:p w14:paraId="21A495C3" w14:textId="306A7693" w:rsidR="00A6751E" w:rsidRPr="009960D3" w:rsidRDefault="009960D3" w:rsidP="009960D3">
      <w:pPr>
        <w:pStyle w:val="Sinespaciado"/>
        <w:rPr>
          <w:b/>
          <w:bCs/>
        </w:rPr>
      </w:pPr>
      <w:bookmarkStart w:id="4" w:name="_heading=h.2rn5nbmzum0a" w:colFirst="0" w:colLast="0"/>
      <w:bookmarkEnd w:id="4"/>
      <w:r w:rsidRPr="009960D3">
        <w:rPr>
          <w:b/>
          <w:bCs/>
        </w:rPr>
        <w:t xml:space="preserve">1. </w:t>
      </w:r>
      <w:r w:rsidR="002C0D7E" w:rsidRPr="009960D3">
        <w:rPr>
          <w:b/>
          <w:bCs/>
        </w:rPr>
        <w:t xml:space="preserve">Del concurso </w:t>
      </w:r>
    </w:p>
    <w:p w14:paraId="42122179" w14:textId="77777777" w:rsidR="00A6751E" w:rsidRDefault="00A6751E">
      <w:pPr>
        <w:pBdr>
          <w:top w:val="nil"/>
          <w:left w:val="nil"/>
          <w:bottom w:val="nil"/>
          <w:right w:val="nil"/>
          <w:between w:val="nil"/>
        </w:pBdr>
        <w:spacing w:after="0" w:line="240" w:lineRule="auto"/>
        <w:rPr>
          <w:rFonts w:ascii="Arial" w:eastAsia="Arial" w:hAnsi="Arial" w:cs="Arial"/>
          <w:color w:val="000000"/>
          <w:sz w:val="24"/>
          <w:szCs w:val="24"/>
        </w:rPr>
      </w:pPr>
    </w:p>
    <w:p w14:paraId="6E42130F" w14:textId="497EB32E" w:rsidR="00A6751E" w:rsidRDefault="002C0D7E" w:rsidP="0082219A">
      <w:r>
        <w:t xml:space="preserve">El concurso de Iniciación Científica de la UNCA se ha diseñado para </w:t>
      </w:r>
      <w:r w:rsidR="0082219A">
        <w:t xml:space="preserve">reconocer a </w:t>
      </w:r>
      <w:r>
        <w:t>los estudiantes de la Universidad Nacional de Caaguazú</w:t>
      </w:r>
      <w:r w:rsidR="00621EDD">
        <w:t xml:space="preserve"> con </w:t>
      </w:r>
      <w:r w:rsidR="0082219A">
        <w:t>dedicación</w:t>
      </w:r>
      <w:r>
        <w:t xml:space="preserve"> </w:t>
      </w:r>
      <w:r w:rsidR="0082219A">
        <w:t xml:space="preserve">a la producción </w:t>
      </w:r>
      <w:r w:rsidR="0082219A" w:rsidRPr="00621EDD">
        <w:t xml:space="preserve">científica, </w:t>
      </w:r>
      <w:r w:rsidR="00621EDD" w:rsidRPr="00621EDD">
        <w:t>con el</w:t>
      </w:r>
      <w:r w:rsidRPr="00621EDD">
        <w:t xml:space="preserve"> </w:t>
      </w:r>
      <w:r>
        <w:t xml:space="preserve">objetivo de la gestión de la Dirección de Investigación </w:t>
      </w:r>
      <w:r w:rsidR="00621EDD">
        <w:t>como</w:t>
      </w:r>
      <w:r>
        <w:t xml:space="preserve"> orienta</w:t>
      </w:r>
      <w:r w:rsidR="00621EDD">
        <w:t>dora</w:t>
      </w:r>
      <w:r>
        <w:t xml:space="preserve"> y promo</w:t>
      </w:r>
      <w:r w:rsidR="00621EDD">
        <w:t>tora de</w:t>
      </w:r>
      <w:r>
        <w:t xml:space="preserve"> aquellos proyectos que por su </w:t>
      </w:r>
      <w:r w:rsidR="00621EDD">
        <w:t>pertinencia y aporte</w:t>
      </w:r>
      <w:r>
        <w:t xml:space="preserve"> representan un ejemplo destacado, tanto por su excelencia académica como por su innovación</w:t>
      </w:r>
      <w:r w:rsidR="00621EDD">
        <w:t xml:space="preserve"> y contribución social</w:t>
      </w:r>
      <w:r>
        <w:t>, el concurso está organizado por la Dirección General de Investigación con todas las unidades académicas de la universidad, la cual orienta y apoya el desarrollo de estos proyectos.</w:t>
      </w:r>
    </w:p>
    <w:p w14:paraId="360F132A" w14:textId="382B6A1B" w:rsidR="00A6751E" w:rsidRDefault="002C0D7E" w:rsidP="009960D3">
      <w:r>
        <w:t>En el caso específico de la producción científica de las universidades públicas, se estima que los resultados de proyectos e investigaciones sean distinguidos por la sociedad en general. En ocasiones, es una práctica común que estos resultados finales se queden solamente dentro de las instituciones de Educación Superior, trascendiendo al público externo solo cuando el investigador participa en eventos académicos.</w:t>
      </w:r>
    </w:p>
    <w:p w14:paraId="48503413" w14:textId="5D50F921" w:rsidR="009960D3" w:rsidRDefault="002C0D7E" w:rsidP="00F96706">
      <w:r>
        <w:t>Los resúmenes expandidos y pósteres científicos postulados serán sometidos al mismo procedimiento de revisión y evaluación. En esta etapa, los trabajos mejor valorados serán reconocidos durante la jornada. Los demás trabajos aprobados en las Unidades Académicas serán publicados en la sección correspondiente de la Memoria de la JIDE. Asimismo, cada Unidad Académica podrá establecer incentivos adicionales para los participantes, tales como la asignación de horas de investigación y</w:t>
      </w:r>
      <w:r w:rsidR="00621EDD">
        <w:t>/o</w:t>
      </w:r>
      <w:r>
        <w:t xml:space="preserve"> extensión, u otros que </w:t>
      </w:r>
      <w:r w:rsidR="00621EDD">
        <w:t xml:space="preserve">se </w:t>
      </w:r>
      <w:r>
        <w:t>considere pertinente.</w:t>
      </w:r>
      <w:bookmarkStart w:id="5" w:name="_heading=h.aa81txd66j3m" w:colFirst="0" w:colLast="0"/>
      <w:bookmarkEnd w:id="5"/>
    </w:p>
    <w:p w14:paraId="0672574F" w14:textId="04AFCA6D" w:rsidR="00F96706" w:rsidRDefault="00F96706" w:rsidP="00F96706"/>
    <w:p w14:paraId="66F55B09" w14:textId="6DB2653F" w:rsidR="00F96706" w:rsidRDefault="00F96706" w:rsidP="00F96706"/>
    <w:p w14:paraId="6FE32130" w14:textId="77777777" w:rsidR="00F96706" w:rsidRPr="00F96706" w:rsidRDefault="00F96706" w:rsidP="00F96706"/>
    <w:p w14:paraId="4A12B275" w14:textId="07A461FF" w:rsidR="00A6751E" w:rsidRPr="009960D3" w:rsidRDefault="009960D3" w:rsidP="009960D3">
      <w:pPr>
        <w:pStyle w:val="Sinespaciado"/>
        <w:rPr>
          <w:b/>
          <w:bCs/>
        </w:rPr>
      </w:pPr>
      <w:r>
        <w:rPr>
          <w:b/>
          <w:bCs/>
        </w:rPr>
        <w:lastRenderedPageBreak/>
        <w:t xml:space="preserve">2. </w:t>
      </w:r>
      <w:r w:rsidR="002C0D7E" w:rsidRPr="009960D3">
        <w:rPr>
          <w:b/>
          <w:bCs/>
        </w:rPr>
        <w:t>De las áreas de la ciencia</w:t>
      </w:r>
    </w:p>
    <w:p w14:paraId="4A551B8E" w14:textId="7DA4004F" w:rsidR="00A6751E" w:rsidRDefault="00F96706">
      <w:pPr>
        <w:ind w:left="360"/>
      </w:pPr>
      <w:r>
        <w:rPr>
          <w:noProof/>
        </w:rPr>
        <mc:AlternateContent>
          <mc:Choice Requires="wpg">
            <w:drawing>
              <wp:anchor distT="0" distB="0" distL="114300" distR="114300" simplePos="0" relativeHeight="251660288" behindDoc="0" locked="0" layoutInCell="1" allowOverlap="1" wp14:anchorId="62B654E0" wp14:editId="09CFC7D1">
                <wp:simplePos x="0" y="0"/>
                <wp:positionH relativeFrom="column">
                  <wp:posOffset>104775</wp:posOffset>
                </wp:positionH>
                <wp:positionV relativeFrom="paragraph">
                  <wp:posOffset>114935</wp:posOffset>
                </wp:positionV>
                <wp:extent cx="4381500" cy="1689735"/>
                <wp:effectExtent l="0" t="0" r="0" b="5715"/>
                <wp:wrapNone/>
                <wp:docPr id="1" name="Grupo 1"/>
                <wp:cNvGraphicFramePr/>
                <a:graphic xmlns:a="http://schemas.openxmlformats.org/drawingml/2006/main">
                  <a:graphicData uri="http://schemas.microsoft.com/office/word/2010/wordprocessingGroup">
                    <wpg:wgp>
                      <wpg:cNvGrpSpPr/>
                      <wpg:grpSpPr>
                        <a:xfrm>
                          <a:off x="0" y="0"/>
                          <a:ext cx="4381500" cy="1689735"/>
                          <a:chOff x="0" y="0"/>
                          <a:chExt cx="5103625" cy="2232825"/>
                        </a:xfrm>
                      </wpg:grpSpPr>
                      <wps:wsp>
                        <wps:cNvPr id="2" name="Rectángulo 2"/>
                        <wps:cNvSpPr/>
                        <wps:spPr>
                          <a:xfrm>
                            <a:off x="0" y="0"/>
                            <a:ext cx="5103625" cy="2232825"/>
                          </a:xfrm>
                          <a:prstGeom prst="rect">
                            <a:avLst/>
                          </a:prstGeom>
                          <a:noFill/>
                          <a:ln>
                            <a:noFill/>
                          </a:ln>
                        </wps:spPr>
                        <wps:txbx>
                          <w:txbxContent>
                            <w:p w14:paraId="7DEB3348" w14:textId="77777777" w:rsidR="002C5EA0" w:rsidRDefault="002C5EA0">
                              <w:pPr>
                                <w:spacing w:after="0" w:line="240" w:lineRule="auto"/>
                                <w:textDirection w:val="btLr"/>
                              </w:pPr>
                            </w:p>
                          </w:txbxContent>
                        </wps:txbx>
                        <wps:bodyPr spcFirstLastPara="1" wrap="square" lIns="91425" tIns="91425" rIns="91425" bIns="91425" anchor="ctr" anchorCtr="0">
                          <a:noAutofit/>
                        </wps:bodyPr>
                      </wps:wsp>
                      <wps:wsp>
                        <wps:cNvPr id="3" name="Hexágono 3"/>
                        <wps:cNvSpPr/>
                        <wps:spPr>
                          <a:xfrm rot="5400000">
                            <a:off x="2322538" y="55338"/>
                            <a:ext cx="826515" cy="719068"/>
                          </a:xfrm>
                          <a:prstGeom prst="hexagon">
                            <a:avLst>
                              <a:gd name="adj" fmla="val 25000"/>
                              <a:gd name="vf" fmla="val 115470"/>
                            </a:avLst>
                          </a:prstGeom>
                          <a:gradFill>
                            <a:gsLst>
                              <a:gs pos="0">
                                <a:srgbClr val="AFCAE9"/>
                              </a:gs>
                              <a:gs pos="50000">
                                <a:srgbClr val="A0C1E4"/>
                              </a:gs>
                              <a:gs pos="100000">
                                <a:srgbClr val="8FB8E4"/>
                              </a:gs>
                            </a:gsLst>
                            <a:lin ang="5400000" scaled="0"/>
                          </a:gradFill>
                          <a:ln>
                            <a:noFill/>
                          </a:ln>
                        </wps:spPr>
                        <wps:txbx>
                          <w:txbxContent>
                            <w:p w14:paraId="0AE77E58" w14:textId="77777777" w:rsidR="002C5EA0" w:rsidRDefault="002C5EA0">
                              <w:pPr>
                                <w:spacing w:after="0" w:line="240" w:lineRule="auto"/>
                                <w:textDirection w:val="btLr"/>
                              </w:pPr>
                            </w:p>
                          </w:txbxContent>
                        </wps:txbx>
                        <wps:bodyPr spcFirstLastPara="1" wrap="square" lIns="91425" tIns="91425" rIns="91425" bIns="91425" anchor="ctr" anchorCtr="0">
                          <a:noAutofit/>
                        </wps:bodyPr>
                      </wps:wsp>
                      <wps:wsp>
                        <wps:cNvPr id="4" name="Cuadro de texto 4"/>
                        <wps:cNvSpPr txBox="1"/>
                        <wps:spPr>
                          <a:xfrm>
                            <a:off x="2488316" y="130414"/>
                            <a:ext cx="494958" cy="568917"/>
                          </a:xfrm>
                          <a:prstGeom prst="rect">
                            <a:avLst/>
                          </a:prstGeom>
                          <a:noFill/>
                          <a:ln>
                            <a:noFill/>
                          </a:ln>
                        </wps:spPr>
                        <wps:txbx>
                          <w:txbxContent>
                            <w:p w14:paraId="4507EBB3" w14:textId="77777777" w:rsidR="002C5EA0" w:rsidRDefault="002C5EA0">
                              <w:pPr>
                                <w:spacing w:after="0" w:line="215" w:lineRule="auto"/>
                                <w:jc w:val="center"/>
                                <w:textDirection w:val="btLr"/>
                              </w:pPr>
                              <w:r>
                                <w:rPr>
                                  <w:color w:val="000000"/>
                                  <w:sz w:val="14"/>
                                </w:rPr>
                                <w:t>Ciencias naturales, Agrícolas y Veterinarias</w:t>
                              </w:r>
                            </w:p>
                          </w:txbxContent>
                        </wps:txbx>
                        <wps:bodyPr spcFirstLastPara="1" wrap="square" lIns="26650" tIns="26650" rIns="26650" bIns="26650" anchor="ctr" anchorCtr="0">
                          <a:noAutofit/>
                        </wps:bodyPr>
                      </wps:wsp>
                      <wps:wsp>
                        <wps:cNvPr id="6" name="Hexágono 6"/>
                        <wps:cNvSpPr/>
                        <wps:spPr>
                          <a:xfrm rot="5400000">
                            <a:off x="1545944" y="55338"/>
                            <a:ext cx="826515" cy="719068"/>
                          </a:xfrm>
                          <a:prstGeom prst="hexagon">
                            <a:avLst>
                              <a:gd name="adj" fmla="val 25000"/>
                              <a:gd name="vf" fmla="val 115470"/>
                            </a:avLst>
                          </a:prstGeom>
                          <a:gradFill>
                            <a:gsLst>
                              <a:gs pos="0">
                                <a:srgbClr val="ACDEE5"/>
                              </a:gs>
                              <a:gs pos="50000">
                                <a:srgbClr val="9ED7DF"/>
                              </a:gs>
                              <a:gs pos="100000">
                                <a:srgbClr val="8CD5DE"/>
                              </a:gs>
                            </a:gsLst>
                            <a:lin ang="5400000" scaled="0"/>
                          </a:gradFill>
                          <a:ln>
                            <a:noFill/>
                          </a:ln>
                        </wps:spPr>
                        <wps:txbx>
                          <w:txbxContent>
                            <w:p w14:paraId="7A51A476" w14:textId="77777777" w:rsidR="002C5EA0" w:rsidRDefault="002C5EA0">
                              <w:pPr>
                                <w:spacing w:after="0" w:line="240" w:lineRule="auto"/>
                                <w:textDirection w:val="btLr"/>
                              </w:pPr>
                            </w:p>
                          </w:txbxContent>
                        </wps:txbx>
                        <wps:bodyPr spcFirstLastPara="1" wrap="square" lIns="91425" tIns="91425" rIns="91425" bIns="91425" anchor="ctr" anchorCtr="0">
                          <a:noAutofit/>
                        </wps:bodyPr>
                      </wps:wsp>
                      <wps:wsp>
                        <wps:cNvPr id="7" name="Cuadro de texto 7"/>
                        <wps:cNvSpPr txBox="1"/>
                        <wps:spPr>
                          <a:xfrm>
                            <a:off x="1711722" y="130414"/>
                            <a:ext cx="494958" cy="568917"/>
                          </a:xfrm>
                          <a:prstGeom prst="rect">
                            <a:avLst/>
                          </a:prstGeom>
                          <a:noFill/>
                          <a:ln>
                            <a:noFill/>
                          </a:ln>
                        </wps:spPr>
                        <wps:txbx>
                          <w:txbxContent>
                            <w:p w14:paraId="30BB8B82" w14:textId="77777777" w:rsidR="002C5EA0" w:rsidRDefault="002C5EA0">
                              <w:pPr>
                                <w:spacing w:after="0" w:line="215" w:lineRule="auto"/>
                                <w:jc w:val="center"/>
                                <w:textDirection w:val="btLr"/>
                              </w:pPr>
                            </w:p>
                          </w:txbxContent>
                        </wps:txbx>
                        <wps:bodyPr spcFirstLastPara="1" wrap="square" lIns="0" tIns="0" rIns="0" bIns="0" anchor="ctr" anchorCtr="0">
                          <a:noAutofit/>
                        </wps:bodyPr>
                      </wps:wsp>
                      <wps:wsp>
                        <wps:cNvPr id="8" name="Hexágono 8"/>
                        <wps:cNvSpPr/>
                        <wps:spPr>
                          <a:xfrm rot="5400000">
                            <a:off x="1932754" y="756884"/>
                            <a:ext cx="826515" cy="719068"/>
                          </a:xfrm>
                          <a:prstGeom prst="hexagon">
                            <a:avLst>
                              <a:gd name="adj" fmla="val 25000"/>
                              <a:gd name="vf" fmla="val 115470"/>
                            </a:avLst>
                          </a:prstGeom>
                          <a:gradFill>
                            <a:gsLst>
                              <a:gs pos="0">
                                <a:srgbClr val="AAE0CE"/>
                              </a:gs>
                              <a:gs pos="50000">
                                <a:srgbClr val="9BDBC5"/>
                              </a:gs>
                              <a:gs pos="100000">
                                <a:srgbClr val="89D9BF"/>
                              </a:gs>
                            </a:gsLst>
                            <a:lin ang="5400000" scaled="0"/>
                          </a:gradFill>
                          <a:ln>
                            <a:noFill/>
                          </a:ln>
                        </wps:spPr>
                        <wps:txbx>
                          <w:txbxContent>
                            <w:p w14:paraId="30AA3D95" w14:textId="77777777" w:rsidR="002C5EA0" w:rsidRDefault="002C5EA0">
                              <w:pPr>
                                <w:spacing w:after="0" w:line="240" w:lineRule="auto"/>
                                <w:textDirection w:val="btLr"/>
                              </w:pPr>
                            </w:p>
                          </w:txbxContent>
                        </wps:txbx>
                        <wps:bodyPr spcFirstLastPara="1" wrap="square" lIns="91425" tIns="91425" rIns="91425" bIns="91425" anchor="ctr" anchorCtr="0">
                          <a:noAutofit/>
                        </wps:bodyPr>
                      </wps:wsp>
                      <wps:wsp>
                        <wps:cNvPr id="9" name="Cuadro de texto 9"/>
                        <wps:cNvSpPr txBox="1"/>
                        <wps:spPr>
                          <a:xfrm>
                            <a:off x="2098532" y="831960"/>
                            <a:ext cx="494958" cy="568917"/>
                          </a:xfrm>
                          <a:prstGeom prst="rect">
                            <a:avLst/>
                          </a:prstGeom>
                          <a:noFill/>
                          <a:ln>
                            <a:noFill/>
                          </a:ln>
                        </wps:spPr>
                        <wps:txbx>
                          <w:txbxContent>
                            <w:p w14:paraId="1426FEA0" w14:textId="77777777" w:rsidR="002C5EA0" w:rsidRDefault="002C5EA0">
                              <w:pPr>
                                <w:spacing w:after="0" w:line="215" w:lineRule="auto"/>
                                <w:jc w:val="center"/>
                                <w:textDirection w:val="btLr"/>
                              </w:pPr>
                              <w:r>
                                <w:rPr>
                                  <w:color w:val="000000"/>
                                  <w:sz w:val="14"/>
                                </w:rPr>
                                <w:t>Ingeniería y Tecnología</w:t>
                              </w:r>
                            </w:p>
                          </w:txbxContent>
                        </wps:txbx>
                        <wps:bodyPr spcFirstLastPara="1" wrap="square" lIns="26650" tIns="26650" rIns="26650" bIns="26650" anchor="ctr" anchorCtr="0">
                          <a:noAutofit/>
                        </wps:bodyPr>
                      </wps:wsp>
                      <wps:wsp>
                        <wps:cNvPr id="10" name="Rectángulo 10"/>
                        <wps:cNvSpPr/>
                        <wps:spPr>
                          <a:xfrm>
                            <a:off x="1064086" y="868463"/>
                            <a:ext cx="892636" cy="495909"/>
                          </a:xfrm>
                          <a:prstGeom prst="rect">
                            <a:avLst/>
                          </a:prstGeom>
                          <a:noFill/>
                          <a:ln>
                            <a:noFill/>
                          </a:ln>
                        </wps:spPr>
                        <wps:txbx>
                          <w:txbxContent>
                            <w:p w14:paraId="0AC064A9" w14:textId="77777777" w:rsidR="002C5EA0" w:rsidRDefault="002C5EA0">
                              <w:pPr>
                                <w:spacing w:after="0" w:line="240" w:lineRule="auto"/>
                                <w:textDirection w:val="btLr"/>
                              </w:pPr>
                            </w:p>
                          </w:txbxContent>
                        </wps:txbx>
                        <wps:bodyPr spcFirstLastPara="1" wrap="square" lIns="91425" tIns="91425" rIns="91425" bIns="91425" anchor="ctr" anchorCtr="0">
                          <a:noAutofit/>
                        </wps:bodyPr>
                      </wps:wsp>
                      <wps:wsp>
                        <wps:cNvPr id="11" name="Cuadro de texto 11"/>
                        <wps:cNvSpPr txBox="1"/>
                        <wps:spPr>
                          <a:xfrm>
                            <a:off x="274735" y="703159"/>
                            <a:ext cx="1626514" cy="767767"/>
                          </a:xfrm>
                          <a:prstGeom prst="rect">
                            <a:avLst/>
                          </a:prstGeom>
                          <a:noFill/>
                          <a:ln>
                            <a:noFill/>
                          </a:ln>
                        </wps:spPr>
                        <wps:txbx>
                          <w:txbxContent>
                            <w:p w14:paraId="32971C44" w14:textId="77777777" w:rsidR="002C5EA0" w:rsidRDefault="002C5EA0">
                              <w:pPr>
                                <w:spacing w:after="0" w:line="215" w:lineRule="auto"/>
                                <w:jc w:val="center"/>
                                <w:textDirection w:val="btLr"/>
                              </w:pPr>
                              <w:r>
                                <w:rPr>
                                  <w:b/>
                                  <w:color w:val="000000"/>
                                  <w:sz w:val="28"/>
                                </w:rPr>
                                <w:t>ÁREAS DE LAS CIENCIAS</w:t>
                              </w:r>
                            </w:p>
                          </w:txbxContent>
                        </wps:txbx>
                        <wps:bodyPr spcFirstLastPara="1" wrap="square" lIns="53325" tIns="53325" rIns="53325" bIns="53325" anchor="ctr" anchorCtr="0">
                          <a:noAutofit/>
                        </wps:bodyPr>
                      </wps:wsp>
                      <wps:wsp>
                        <wps:cNvPr id="12" name="Hexágono 12"/>
                        <wps:cNvSpPr/>
                        <wps:spPr>
                          <a:xfrm rot="5400000">
                            <a:off x="2709347" y="756884"/>
                            <a:ext cx="826515" cy="719068"/>
                          </a:xfrm>
                          <a:prstGeom prst="hexagon">
                            <a:avLst>
                              <a:gd name="adj" fmla="val 25000"/>
                              <a:gd name="vf" fmla="val 115470"/>
                            </a:avLst>
                          </a:prstGeom>
                          <a:gradFill>
                            <a:gsLst>
                              <a:gs pos="0">
                                <a:srgbClr val="A7DCB7"/>
                              </a:gs>
                              <a:gs pos="50000">
                                <a:srgbClr val="99D6AA"/>
                              </a:gs>
                              <a:gs pos="100000">
                                <a:srgbClr val="87D49D"/>
                              </a:gs>
                            </a:gsLst>
                            <a:lin ang="5400000" scaled="0"/>
                          </a:gradFill>
                          <a:ln>
                            <a:noFill/>
                          </a:ln>
                        </wps:spPr>
                        <wps:txbx>
                          <w:txbxContent>
                            <w:p w14:paraId="061754AB" w14:textId="77777777" w:rsidR="002C5EA0" w:rsidRDefault="002C5EA0">
                              <w:pPr>
                                <w:spacing w:after="0" w:line="240" w:lineRule="auto"/>
                                <w:textDirection w:val="btLr"/>
                              </w:pPr>
                            </w:p>
                          </w:txbxContent>
                        </wps:txbx>
                        <wps:bodyPr spcFirstLastPara="1" wrap="square" lIns="91425" tIns="91425" rIns="91425" bIns="91425" anchor="ctr" anchorCtr="0">
                          <a:noAutofit/>
                        </wps:bodyPr>
                      </wps:wsp>
                      <wps:wsp>
                        <wps:cNvPr id="13" name="Cuadro de texto 13"/>
                        <wps:cNvSpPr txBox="1"/>
                        <wps:spPr>
                          <a:xfrm>
                            <a:off x="2875125" y="831960"/>
                            <a:ext cx="494958" cy="568917"/>
                          </a:xfrm>
                          <a:prstGeom prst="rect">
                            <a:avLst/>
                          </a:prstGeom>
                          <a:noFill/>
                          <a:ln>
                            <a:noFill/>
                          </a:ln>
                        </wps:spPr>
                        <wps:txbx>
                          <w:txbxContent>
                            <w:p w14:paraId="57466847" w14:textId="77777777" w:rsidR="002C5EA0" w:rsidRDefault="002C5EA0">
                              <w:pPr>
                                <w:spacing w:after="0" w:line="215" w:lineRule="auto"/>
                                <w:jc w:val="center"/>
                                <w:textDirection w:val="btLr"/>
                              </w:pPr>
                              <w:r>
                                <w:rPr>
                                  <w:color w:val="000000"/>
                                  <w:sz w:val="14"/>
                                </w:rPr>
                                <w:t>Ciencias Sociales y humanidades</w:t>
                              </w:r>
                            </w:p>
                          </w:txbxContent>
                        </wps:txbx>
                        <wps:bodyPr spcFirstLastPara="1" wrap="square" lIns="0" tIns="0" rIns="0" bIns="0" anchor="ctr" anchorCtr="0">
                          <a:noAutofit/>
                        </wps:bodyPr>
                      </wps:wsp>
                      <wps:wsp>
                        <wps:cNvPr id="14" name="Hexágono 14"/>
                        <wps:cNvSpPr/>
                        <wps:spPr>
                          <a:xfrm rot="5400000">
                            <a:off x="2322538" y="1458430"/>
                            <a:ext cx="826515" cy="719068"/>
                          </a:xfrm>
                          <a:prstGeom prst="hexagon">
                            <a:avLst>
                              <a:gd name="adj" fmla="val 25000"/>
                              <a:gd name="vf" fmla="val 115470"/>
                            </a:avLst>
                          </a:prstGeom>
                          <a:gradFill>
                            <a:gsLst>
                              <a:gs pos="0">
                                <a:srgbClr val="A7D8A6"/>
                              </a:gs>
                              <a:gs pos="50000">
                                <a:srgbClr val="99D198"/>
                              </a:gs>
                              <a:gs pos="100000">
                                <a:srgbClr val="87CE85"/>
                              </a:gs>
                            </a:gsLst>
                            <a:lin ang="5400000" scaled="0"/>
                          </a:gradFill>
                          <a:ln>
                            <a:noFill/>
                          </a:ln>
                        </wps:spPr>
                        <wps:txbx>
                          <w:txbxContent>
                            <w:p w14:paraId="089E85C7" w14:textId="77777777" w:rsidR="002C5EA0" w:rsidRDefault="002C5EA0">
                              <w:pPr>
                                <w:spacing w:after="0" w:line="240" w:lineRule="auto"/>
                                <w:textDirection w:val="btLr"/>
                              </w:pPr>
                            </w:p>
                          </w:txbxContent>
                        </wps:txbx>
                        <wps:bodyPr spcFirstLastPara="1" wrap="square" lIns="91425" tIns="91425" rIns="91425" bIns="91425" anchor="ctr" anchorCtr="0">
                          <a:noAutofit/>
                        </wps:bodyPr>
                      </wps:wsp>
                      <wps:wsp>
                        <wps:cNvPr id="15" name="Cuadro de texto 15"/>
                        <wps:cNvSpPr txBox="1"/>
                        <wps:spPr>
                          <a:xfrm>
                            <a:off x="2488316" y="1533506"/>
                            <a:ext cx="494958" cy="568917"/>
                          </a:xfrm>
                          <a:prstGeom prst="rect">
                            <a:avLst/>
                          </a:prstGeom>
                          <a:noFill/>
                          <a:ln>
                            <a:noFill/>
                          </a:ln>
                        </wps:spPr>
                        <wps:txbx>
                          <w:txbxContent>
                            <w:p w14:paraId="50473DA5" w14:textId="77777777" w:rsidR="002C5EA0" w:rsidRDefault="002C5EA0">
                              <w:pPr>
                                <w:spacing w:after="0" w:line="215" w:lineRule="auto"/>
                                <w:jc w:val="center"/>
                                <w:textDirection w:val="btLr"/>
                              </w:pPr>
                              <w:r>
                                <w:rPr>
                                  <w:color w:val="000000"/>
                                  <w:sz w:val="14"/>
                                </w:rPr>
                                <w:t>Ciencias médicas y de la Salud</w:t>
                              </w:r>
                            </w:p>
                          </w:txbxContent>
                        </wps:txbx>
                        <wps:bodyPr spcFirstLastPara="1" wrap="square" lIns="26650" tIns="26650" rIns="26650" bIns="26650" anchor="ctr" anchorCtr="0">
                          <a:noAutofit/>
                        </wps:bodyPr>
                      </wps:wsp>
                      <wps:wsp>
                        <wps:cNvPr id="16" name="Rectángulo 16"/>
                        <wps:cNvSpPr/>
                        <wps:spPr>
                          <a:xfrm>
                            <a:off x="3117150" y="1570010"/>
                            <a:ext cx="922391" cy="495909"/>
                          </a:xfrm>
                          <a:prstGeom prst="rect">
                            <a:avLst/>
                          </a:prstGeom>
                          <a:noFill/>
                          <a:ln>
                            <a:noFill/>
                          </a:ln>
                        </wps:spPr>
                        <wps:txbx>
                          <w:txbxContent>
                            <w:p w14:paraId="2E6FF845" w14:textId="77777777" w:rsidR="002C5EA0" w:rsidRDefault="002C5EA0">
                              <w:pPr>
                                <w:spacing w:after="0" w:line="240" w:lineRule="auto"/>
                                <w:textDirection w:val="btLr"/>
                              </w:pPr>
                            </w:p>
                          </w:txbxContent>
                        </wps:txbx>
                        <wps:bodyPr spcFirstLastPara="1" wrap="square" lIns="91425" tIns="91425" rIns="91425" bIns="91425" anchor="ctr" anchorCtr="0">
                          <a:noAutofit/>
                        </wps:bodyPr>
                      </wps:wsp>
                      <wps:wsp>
                        <wps:cNvPr id="17" name="Hexágono 17"/>
                        <wps:cNvSpPr/>
                        <wps:spPr>
                          <a:xfrm rot="5400000">
                            <a:off x="1545944" y="1458430"/>
                            <a:ext cx="826515" cy="719068"/>
                          </a:xfrm>
                          <a:prstGeom prst="hexagon">
                            <a:avLst>
                              <a:gd name="adj" fmla="val 25000"/>
                              <a:gd name="vf" fmla="val 115470"/>
                            </a:avLst>
                          </a:prstGeom>
                          <a:gradFill>
                            <a:gsLst>
                              <a:gs pos="0">
                                <a:srgbClr val="B3D3A4"/>
                              </a:gs>
                              <a:gs pos="50000">
                                <a:srgbClr val="A7CC97"/>
                              </a:gs>
                              <a:gs pos="100000">
                                <a:srgbClr val="9AC784"/>
                              </a:gs>
                            </a:gsLst>
                            <a:lin ang="5400000" scaled="0"/>
                          </a:gradFill>
                          <a:ln>
                            <a:noFill/>
                          </a:ln>
                        </wps:spPr>
                        <wps:txbx>
                          <w:txbxContent>
                            <w:p w14:paraId="09707878" w14:textId="77777777" w:rsidR="002C5EA0" w:rsidRDefault="002C5EA0">
                              <w:pPr>
                                <w:spacing w:after="0" w:line="240" w:lineRule="auto"/>
                                <w:textDirection w:val="btLr"/>
                              </w:pPr>
                            </w:p>
                          </w:txbxContent>
                        </wps:txbx>
                        <wps:bodyPr spcFirstLastPara="1" wrap="square" lIns="91425" tIns="91425" rIns="91425" bIns="91425" anchor="ctr" anchorCtr="0">
                          <a:noAutofit/>
                        </wps:bodyPr>
                      </wps:wsp>
                      <wps:wsp>
                        <wps:cNvPr id="18" name="Cuadro de texto 18"/>
                        <wps:cNvSpPr txBox="1"/>
                        <wps:spPr>
                          <a:xfrm>
                            <a:off x="1711722" y="1533506"/>
                            <a:ext cx="494958" cy="568917"/>
                          </a:xfrm>
                          <a:prstGeom prst="rect">
                            <a:avLst/>
                          </a:prstGeom>
                          <a:noFill/>
                          <a:ln>
                            <a:noFill/>
                          </a:ln>
                        </wps:spPr>
                        <wps:txbx>
                          <w:txbxContent>
                            <w:p w14:paraId="7D23AE90" w14:textId="77777777" w:rsidR="002C5EA0" w:rsidRDefault="002C5EA0">
                              <w:pPr>
                                <w:spacing w:after="0" w:line="215" w:lineRule="auto"/>
                                <w:jc w:val="center"/>
                                <w:textDirection w:val="btLr"/>
                              </w:pPr>
                            </w:p>
                          </w:txbxContent>
                        </wps:txbx>
                        <wps:bodyPr spcFirstLastPara="1"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2B654E0" id="Grupo 1" o:spid="_x0000_s1026" style="position:absolute;left:0;text-align:left;margin-left:8.25pt;margin-top:9.05pt;width:345pt;height:133.05pt;z-index:251660288;mso-width-relative:margin;mso-height-relative:margin" coordsize="51036,2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">
                <v:rect id="Rectángulo 2" o:spid="_x0000_s1027" style="position:absolute;width:51036;height:22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DEB3348" w14:textId="77777777" w:rsidR="002C5EA0" w:rsidRDefault="002C5EA0">
                        <w:pPr>
                          <w:spacing w:after="0" w:line="240" w:lineRule="auto"/>
                          <w:textDirection w:val="btLr"/>
                        </w:pP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3" o:spid="_x0000_s1028" type="#_x0000_t9" style="position:absolute;left:23225;top:553;width:8265;height:7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" adj="4698" fillcolor="#afcae9" stroked="f">
                  <v:fill color2="#8fb8e4" colors="0 #afcae9;.5 #a0c1e4;1 #8fb8e4" focus="100%" type="gradient">
                    <o:fill v:ext="view" type="gradientUnscaled"/>
                  </v:fill>
                  <v:textbox inset="2.53958mm,2.53958mm,2.53958mm,2.53958mm">
                    <w:txbxContent>
                      <w:p w14:paraId="0AE77E58" w14:textId="77777777" w:rsidR="002C5EA0" w:rsidRDefault="002C5EA0">
                        <w:pPr>
                          <w:spacing w:after="0" w:line="240" w:lineRule="auto"/>
                          <w:textDirection w:val="btLr"/>
                        </w:pPr>
                      </w:p>
                    </w:txbxContent>
                  </v:textbox>
                </v:shape>
                <v:shapetype id="_x0000_t202" coordsize="21600,21600" o:spt="202" path="m,l,21600r21600,l21600,xe">
                  <v:stroke joinstyle="miter"/>
                  <v:path gradientshapeok="t" o:connecttype="rect"/>
                </v:shapetype>
                <v:shape id="Cuadro de texto 4" o:spid="_x0000_s1029" type="#_x0000_t202" style="position:absolute;left:24883;top:1304;width:4949;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" filled="f" stroked="f">
                  <v:textbox inset=".74028mm,.74028mm,.74028mm,.74028mm">
                    <w:txbxContent>
                      <w:p w14:paraId="4507EBB3" w14:textId="77777777" w:rsidR="002C5EA0" w:rsidRDefault="002C5EA0">
                        <w:pPr>
                          <w:spacing w:after="0" w:line="215" w:lineRule="auto"/>
                          <w:jc w:val="center"/>
                          <w:textDirection w:val="btLr"/>
                        </w:pPr>
                        <w:r>
                          <w:rPr>
                            <w:color w:val="000000"/>
                            <w:sz w:val="14"/>
                          </w:rPr>
                          <w:t>Ciencias naturales, Agrícolas y Veterinarias</w:t>
                        </w:r>
                      </w:p>
                    </w:txbxContent>
                  </v:textbox>
                </v:shape>
                <v:shape id="Hexágono 6" o:spid="_x0000_s1030" type="#_x0000_t9" style="position:absolute;left:15459;top:553;width:8265;height:7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" adj="4698" fillcolor="#acdee5" stroked="f">
                  <v:fill color2="#8cd5de" colors="0 #acdee5;.5 #9ed7df;1 #8cd5de" focus="100%" type="gradient">
                    <o:fill v:ext="view" type="gradientUnscaled"/>
                  </v:fill>
                  <v:textbox inset="2.53958mm,2.53958mm,2.53958mm,2.53958mm">
                    <w:txbxContent>
                      <w:p w14:paraId="7A51A476" w14:textId="77777777" w:rsidR="002C5EA0" w:rsidRDefault="002C5EA0">
                        <w:pPr>
                          <w:spacing w:after="0" w:line="240" w:lineRule="auto"/>
                          <w:textDirection w:val="btLr"/>
                        </w:pPr>
                      </w:p>
                    </w:txbxContent>
                  </v:textbox>
                </v:shape>
                <v:shape id="Cuadro de texto 7" o:spid="_x0000_s1031" type="#_x0000_t202" style="position:absolute;left:17117;top:1304;width:4949;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30BB8B82" w14:textId="77777777" w:rsidR="002C5EA0" w:rsidRDefault="002C5EA0">
                        <w:pPr>
                          <w:spacing w:after="0" w:line="215" w:lineRule="auto"/>
                          <w:jc w:val="center"/>
                          <w:textDirection w:val="btLr"/>
                        </w:pPr>
                      </w:p>
                    </w:txbxContent>
                  </v:textbox>
                </v:shape>
                <v:shape id="Hexágono 8" o:spid="_x0000_s1032" type="#_x0000_t9" style="position:absolute;left:19327;top:7568;width:8265;height:7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" adj="4698" fillcolor="#aae0ce" stroked="f">
                  <v:fill color2="#89d9bf" colors="0 #aae0ce;.5 #9bdbc5;1 #89d9bf" focus="100%" type="gradient">
                    <o:fill v:ext="view" type="gradientUnscaled"/>
                  </v:fill>
                  <v:textbox inset="2.53958mm,2.53958mm,2.53958mm,2.53958mm">
                    <w:txbxContent>
                      <w:p w14:paraId="30AA3D95" w14:textId="77777777" w:rsidR="002C5EA0" w:rsidRDefault="002C5EA0">
                        <w:pPr>
                          <w:spacing w:after="0" w:line="240" w:lineRule="auto"/>
                          <w:textDirection w:val="btLr"/>
                        </w:pPr>
                      </w:p>
                    </w:txbxContent>
                  </v:textbox>
                </v:shape>
                <v:shape id="Cuadro de texto 9" o:spid="_x0000_s1033" type="#_x0000_t202" style="position:absolute;left:20985;top:8319;width:4949;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" filled="f" stroked="f">
                  <v:textbox inset=".74028mm,.74028mm,.74028mm,.74028mm">
                    <w:txbxContent>
                      <w:p w14:paraId="1426FEA0" w14:textId="77777777" w:rsidR="002C5EA0" w:rsidRDefault="002C5EA0">
                        <w:pPr>
                          <w:spacing w:after="0" w:line="215" w:lineRule="auto"/>
                          <w:jc w:val="center"/>
                          <w:textDirection w:val="btLr"/>
                        </w:pPr>
                        <w:r>
                          <w:rPr>
                            <w:color w:val="000000"/>
                            <w:sz w:val="14"/>
                          </w:rPr>
                          <w:t>Ingeniería y Tecnología</w:t>
                        </w:r>
                      </w:p>
                    </w:txbxContent>
                  </v:textbox>
                </v:shape>
                <v:rect id="Rectángulo 10" o:spid="_x0000_s1034" style="position:absolute;left:10640;top:8684;width:8927;height:4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0AC064A9" w14:textId="77777777" w:rsidR="002C5EA0" w:rsidRDefault="002C5EA0">
                        <w:pPr>
                          <w:spacing w:after="0" w:line="240" w:lineRule="auto"/>
                          <w:textDirection w:val="btLr"/>
                        </w:pPr>
                      </w:p>
                    </w:txbxContent>
                  </v:textbox>
                </v:rect>
                <v:shape id="Cuadro de texto 11" o:spid="_x0000_s1035" type="#_x0000_t202" style="position:absolute;left:2747;top:7031;width:16265;height: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" filled="f" stroked="f">
                  <v:textbox inset="1.48125mm,1.48125mm,1.48125mm,1.48125mm">
                    <w:txbxContent>
                      <w:p w14:paraId="32971C44" w14:textId="77777777" w:rsidR="002C5EA0" w:rsidRDefault="002C5EA0">
                        <w:pPr>
                          <w:spacing w:after="0" w:line="215" w:lineRule="auto"/>
                          <w:jc w:val="center"/>
                          <w:textDirection w:val="btLr"/>
                        </w:pPr>
                        <w:r>
                          <w:rPr>
                            <w:b/>
                            <w:color w:val="000000"/>
                            <w:sz w:val="28"/>
                          </w:rPr>
                          <w:t>ÁREAS DE LAS CIENCIAS</w:t>
                        </w:r>
                      </w:p>
                    </w:txbxContent>
                  </v:textbox>
                </v:shape>
                <v:shape id="Hexágono 12" o:spid="_x0000_s1036" type="#_x0000_t9" style="position:absolute;left:27093;top:7568;width:8265;height:7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" adj="4698" fillcolor="#a7dcb7" stroked="f">
                  <v:fill color2="#87d49d" colors="0 #a7dcb7;.5 #99d6aa;1 #87d49d" focus="100%" type="gradient">
                    <o:fill v:ext="view" type="gradientUnscaled"/>
                  </v:fill>
                  <v:textbox inset="2.53958mm,2.53958mm,2.53958mm,2.53958mm">
                    <w:txbxContent>
                      <w:p w14:paraId="061754AB" w14:textId="77777777" w:rsidR="002C5EA0" w:rsidRDefault="002C5EA0">
                        <w:pPr>
                          <w:spacing w:after="0" w:line="240" w:lineRule="auto"/>
                          <w:textDirection w:val="btLr"/>
                        </w:pPr>
                      </w:p>
                    </w:txbxContent>
                  </v:textbox>
                </v:shape>
                <v:shape id="Cuadro de texto 13" o:spid="_x0000_s1037" type="#_x0000_t202" style="position:absolute;left:28751;top:8319;width:4949;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OuwAAAANsAAAAPAAAAZHJzL2Rvd25yZXYueG1sRE/NisIw&#10;EL4L+w5hFryIpruC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2ARjrsAAAADbAAAADwAAAAAA&#10;AAAAAAAAAAAHAgAAZHJzL2Rvd25yZXYueG1sUEsFBgAAAAADAAMAtwAAAPQCAAAAAA==&#10;" filled="f" stroked="f">
                  <v:textbox inset="0,0,0,0">
                    <w:txbxContent>
                      <w:p w14:paraId="57466847" w14:textId="77777777" w:rsidR="002C5EA0" w:rsidRDefault="002C5EA0">
                        <w:pPr>
                          <w:spacing w:after="0" w:line="215" w:lineRule="auto"/>
                          <w:jc w:val="center"/>
                          <w:textDirection w:val="btLr"/>
                        </w:pPr>
                        <w:r>
                          <w:rPr>
                            <w:color w:val="000000"/>
                            <w:sz w:val="14"/>
                          </w:rPr>
                          <w:t>Ciencias Sociales y humanidades</w:t>
                        </w:r>
                      </w:p>
                    </w:txbxContent>
                  </v:textbox>
                </v:shape>
                <v:shape id="Hexágono 14" o:spid="_x0000_s1038" type="#_x0000_t9" style="position:absolute;left:23225;top:14584;width:8265;height:7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" adj="4698" fillcolor="#a7d8a6" stroked="f">
                  <v:fill color2="#87ce85" colors="0 #a7d8a6;.5 #99d198;1 #87ce85" focus="100%" type="gradient">
                    <o:fill v:ext="view" type="gradientUnscaled"/>
                  </v:fill>
                  <v:textbox inset="2.53958mm,2.53958mm,2.53958mm,2.53958mm">
                    <w:txbxContent>
                      <w:p w14:paraId="089E85C7" w14:textId="77777777" w:rsidR="002C5EA0" w:rsidRDefault="002C5EA0">
                        <w:pPr>
                          <w:spacing w:after="0" w:line="240" w:lineRule="auto"/>
                          <w:textDirection w:val="btLr"/>
                        </w:pPr>
                      </w:p>
                    </w:txbxContent>
                  </v:textbox>
                </v:shape>
                <v:shape id="Cuadro de texto 15" o:spid="_x0000_s1039" type="#_x0000_t202" style="position:absolute;left:24883;top:15335;width:4949;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" filled="f" stroked="f">
                  <v:textbox inset=".74028mm,.74028mm,.74028mm,.74028mm">
                    <w:txbxContent>
                      <w:p w14:paraId="50473DA5" w14:textId="77777777" w:rsidR="002C5EA0" w:rsidRDefault="002C5EA0">
                        <w:pPr>
                          <w:spacing w:after="0" w:line="215" w:lineRule="auto"/>
                          <w:jc w:val="center"/>
                          <w:textDirection w:val="btLr"/>
                        </w:pPr>
                        <w:r>
                          <w:rPr>
                            <w:color w:val="000000"/>
                            <w:sz w:val="14"/>
                          </w:rPr>
                          <w:t>Ciencias médicas y de la Salud</w:t>
                        </w:r>
                      </w:p>
                    </w:txbxContent>
                  </v:textbox>
                </v:shape>
                <v:rect id="Rectángulo 16" o:spid="_x0000_s1040" style="position:absolute;left:31171;top:15700;width:9224;height:4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2E6FF845" w14:textId="77777777" w:rsidR="002C5EA0" w:rsidRDefault="002C5EA0">
                        <w:pPr>
                          <w:spacing w:after="0" w:line="240" w:lineRule="auto"/>
                          <w:textDirection w:val="btLr"/>
                        </w:pPr>
                      </w:p>
                    </w:txbxContent>
                  </v:textbox>
                </v:rect>
                <v:shape id="Hexágono 17" o:spid="_x0000_s1041" type="#_x0000_t9" style="position:absolute;left:15459;top:14584;width:8265;height:7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" adj="4698" fillcolor="#b3d3a4" stroked="f">
                  <v:fill color2="#9ac784" colors="0 #b3d3a4;.5 #a7cc97;1 #9ac784" focus="100%" type="gradient">
                    <o:fill v:ext="view" type="gradientUnscaled"/>
                  </v:fill>
                  <v:textbox inset="2.53958mm,2.53958mm,2.53958mm,2.53958mm">
                    <w:txbxContent>
                      <w:p w14:paraId="09707878" w14:textId="77777777" w:rsidR="002C5EA0" w:rsidRDefault="002C5EA0">
                        <w:pPr>
                          <w:spacing w:after="0" w:line="240" w:lineRule="auto"/>
                          <w:textDirection w:val="btLr"/>
                        </w:pPr>
                      </w:p>
                    </w:txbxContent>
                  </v:textbox>
                </v:shape>
                <v:shape id="Cuadro de texto 18" o:spid="_x0000_s1042" type="#_x0000_t202" style="position:absolute;left:17117;top:15335;width:4949;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7D23AE90" w14:textId="77777777" w:rsidR="002C5EA0" w:rsidRDefault="002C5EA0">
                        <w:pPr>
                          <w:spacing w:after="0" w:line="215" w:lineRule="auto"/>
                          <w:jc w:val="center"/>
                          <w:textDirection w:val="btLr"/>
                        </w:pPr>
                      </w:p>
                    </w:txbxContent>
                  </v:textbox>
                </v:shape>
              </v:group>
            </w:pict>
          </mc:Fallback>
        </mc:AlternateContent>
      </w:r>
    </w:p>
    <w:p w14:paraId="3E0EE363" w14:textId="0ACD362D" w:rsidR="00A6751E" w:rsidRDefault="00A6751E">
      <w:pPr>
        <w:spacing w:line="276" w:lineRule="auto"/>
        <w:rPr>
          <w:rFonts w:eastAsia="Times New Roman" w:cs="Times New Roman"/>
        </w:rPr>
      </w:pPr>
    </w:p>
    <w:p w14:paraId="5C362DC5" w14:textId="60CEC1E5" w:rsidR="00A6751E" w:rsidRDefault="00A6751E">
      <w:pPr>
        <w:spacing w:line="276" w:lineRule="auto"/>
        <w:rPr>
          <w:rFonts w:eastAsia="Times New Roman" w:cs="Times New Roman"/>
        </w:rPr>
      </w:pPr>
    </w:p>
    <w:p w14:paraId="2586D27B" w14:textId="77777777" w:rsidR="00A6751E" w:rsidRDefault="00A6751E">
      <w:pPr>
        <w:spacing w:line="276" w:lineRule="auto"/>
        <w:rPr>
          <w:rFonts w:eastAsia="Times New Roman" w:cs="Times New Roman"/>
        </w:rPr>
      </w:pPr>
    </w:p>
    <w:p w14:paraId="40459273" w14:textId="77777777" w:rsidR="00A6751E" w:rsidRDefault="00A6751E">
      <w:pPr>
        <w:spacing w:line="276" w:lineRule="auto"/>
        <w:rPr>
          <w:rFonts w:eastAsia="Times New Roman" w:cs="Times New Roman"/>
        </w:rPr>
      </w:pPr>
    </w:p>
    <w:p w14:paraId="4810107B" w14:textId="77777777" w:rsidR="00A6751E" w:rsidRDefault="00A6751E">
      <w:pPr>
        <w:spacing w:line="276" w:lineRule="auto"/>
        <w:rPr>
          <w:rFonts w:eastAsia="Times New Roman" w:cs="Times New Roman"/>
        </w:rPr>
      </w:pPr>
    </w:p>
    <w:p w14:paraId="18087885" w14:textId="77777777" w:rsidR="00F96706" w:rsidRDefault="00F96706">
      <w:pPr>
        <w:spacing w:line="276" w:lineRule="auto"/>
        <w:jc w:val="center"/>
        <w:rPr>
          <w:rFonts w:eastAsia="Times New Roman" w:cs="Times New Roman"/>
        </w:rPr>
      </w:pPr>
    </w:p>
    <w:p w14:paraId="343400BA" w14:textId="03315EA4" w:rsidR="00A6751E" w:rsidRDefault="002C0D7E">
      <w:pPr>
        <w:spacing w:line="276" w:lineRule="auto"/>
        <w:jc w:val="center"/>
        <w:rPr>
          <w:rFonts w:eastAsia="Times New Roman" w:cs="Times New Roman"/>
        </w:rPr>
      </w:pPr>
      <w:r>
        <w:rPr>
          <w:rFonts w:eastAsia="Times New Roman" w:cs="Times New Roman"/>
        </w:rPr>
        <w:t>Fuente: elaboración propia</w:t>
      </w:r>
    </w:p>
    <w:p w14:paraId="4A0CC04D" w14:textId="77777777" w:rsidR="00A6751E" w:rsidRDefault="00A6751E">
      <w:pPr>
        <w:pBdr>
          <w:top w:val="nil"/>
          <w:left w:val="nil"/>
          <w:bottom w:val="nil"/>
          <w:right w:val="nil"/>
          <w:between w:val="nil"/>
        </w:pBdr>
        <w:spacing w:after="0" w:line="276" w:lineRule="auto"/>
        <w:rPr>
          <w:rFonts w:eastAsia="Times New Roman" w:cs="Times New Roman"/>
          <w:color w:val="000000"/>
        </w:rPr>
      </w:pPr>
    </w:p>
    <w:p w14:paraId="663A36EB" w14:textId="09F9527B" w:rsidR="00A6751E" w:rsidRPr="009960D3" w:rsidRDefault="009960D3" w:rsidP="00F96706">
      <w:pPr>
        <w:jc w:val="left"/>
        <w:rPr>
          <w:b/>
          <w:bCs/>
        </w:rPr>
      </w:pPr>
      <w:bookmarkStart w:id="6" w:name="_heading=h.equg03fgekzu" w:colFirst="0" w:colLast="0"/>
      <w:bookmarkEnd w:id="6"/>
      <w:r>
        <w:rPr>
          <w:b/>
          <w:bCs/>
        </w:rPr>
        <w:t xml:space="preserve">3. </w:t>
      </w:r>
      <w:r w:rsidR="002C0D7E" w:rsidRPr="009960D3">
        <w:rPr>
          <w:b/>
          <w:bCs/>
        </w:rPr>
        <w:t xml:space="preserve">De los criterios para participar </w:t>
      </w:r>
    </w:p>
    <w:p w14:paraId="6259B341" w14:textId="77777777" w:rsidR="00A6751E" w:rsidRDefault="002C0D7E" w:rsidP="00603500">
      <w:pPr>
        <w:pStyle w:val="Prrafodelista"/>
        <w:numPr>
          <w:ilvl w:val="0"/>
          <w:numId w:val="20"/>
        </w:numPr>
      </w:pPr>
      <w:r>
        <w:t>Demostrar un alto nivel de excelencia académica y rigor metodológico en la investigación.</w:t>
      </w:r>
    </w:p>
    <w:p w14:paraId="263EB54F" w14:textId="77777777" w:rsidR="00A6751E" w:rsidRDefault="002C0D7E" w:rsidP="00603500">
      <w:pPr>
        <w:pStyle w:val="Prrafodelista"/>
        <w:numPr>
          <w:ilvl w:val="0"/>
          <w:numId w:val="20"/>
        </w:numPr>
      </w:pPr>
      <w:r>
        <w:t>Establecer una relación en una de las siguientes áreas: Ciencias Naturales, Ciencias Agrícolas y Veterinarias, Ingeniería y Tecnología, Ciencias Médicas y de la Salud, o Ciencias Sociales y Humanidades</w:t>
      </w:r>
    </w:p>
    <w:p w14:paraId="4EBE525E" w14:textId="77777777" w:rsidR="00A6751E" w:rsidRDefault="002C0D7E" w:rsidP="00603500">
      <w:pPr>
        <w:pStyle w:val="Prrafodelista"/>
        <w:numPr>
          <w:ilvl w:val="0"/>
          <w:numId w:val="20"/>
        </w:numPr>
      </w:pPr>
      <w:r>
        <w:t>Presentar soluciones innovadoras a problemas relevantes en diversos campos del conocimiento.</w:t>
      </w:r>
    </w:p>
    <w:p w14:paraId="766AC29A" w14:textId="77777777" w:rsidR="00A6751E" w:rsidRDefault="002C0D7E" w:rsidP="00603500">
      <w:pPr>
        <w:pStyle w:val="Prrafodelista"/>
        <w:numPr>
          <w:ilvl w:val="0"/>
          <w:numId w:val="20"/>
        </w:numPr>
      </w:pPr>
      <w:r>
        <w:t>Cumplir con los más altos estándares de calidad en trabajos de investigación universitaria.</w:t>
      </w:r>
    </w:p>
    <w:p w14:paraId="78B881B5" w14:textId="77777777" w:rsidR="00A6751E" w:rsidRDefault="002C0D7E" w:rsidP="00603500">
      <w:pPr>
        <w:pStyle w:val="Prrafodelista"/>
        <w:numPr>
          <w:ilvl w:val="0"/>
          <w:numId w:val="20"/>
        </w:numPr>
      </w:pPr>
      <w:r>
        <w:t>Ser ejemplos destacados del talento y la creatividad de los estudiantes de la universidad.</w:t>
      </w:r>
    </w:p>
    <w:p w14:paraId="4AD6615B" w14:textId="77777777" w:rsidR="00F550B1" w:rsidRDefault="00F550B1" w:rsidP="009960D3">
      <w:pPr>
        <w:pBdr>
          <w:top w:val="nil"/>
          <w:left w:val="nil"/>
          <w:bottom w:val="nil"/>
          <w:right w:val="nil"/>
          <w:between w:val="nil"/>
        </w:pBdr>
        <w:spacing w:after="0" w:line="276" w:lineRule="auto"/>
        <w:rPr>
          <w:rFonts w:eastAsia="Times New Roman" w:cs="Times New Roman"/>
          <w:color w:val="000000"/>
        </w:rPr>
      </w:pPr>
    </w:p>
    <w:p w14:paraId="5954EF05" w14:textId="05C44266" w:rsidR="00A6751E" w:rsidRPr="009960D3" w:rsidRDefault="009960D3" w:rsidP="009960D3">
      <w:pPr>
        <w:pStyle w:val="Sinespaciado"/>
        <w:rPr>
          <w:b/>
          <w:bCs/>
        </w:rPr>
      </w:pPr>
      <w:bookmarkStart w:id="7" w:name="_heading=h.dsaogigiuh3v" w:colFirst="0" w:colLast="0"/>
      <w:bookmarkEnd w:id="7"/>
      <w:r>
        <w:rPr>
          <w:b/>
          <w:bCs/>
        </w:rPr>
        <w:t xml:space="preserve">4. </w:t>
      </w:r>
      <w:r w:rsidR="002C0D7E" w:rsidRPr="009960D3">
        <w:rPr>
          <w:b/>
          <w:bCs/>
        </w:rPr>
        <w:t>De los requisitos para la postulación para iniciación científica:</w:t>
      </w:r>
    </w:p>
    <w:p w14:paraId="2A626CCF" w14:textId="77777777" w:rsidR="00A6751E" w:rsidRDefault="002C0D7E" w:rsidP="00603500">
      <w:pPr>
        <w:numPr>
          <w:ilvl w:val="0"/>
          <w:numId w:val="21"/>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rPr>
        <w:t>S</w:t>
      </w:r>
      <w:r>
        <w:rPr>
          <w:rFonts w:eastAsia="Times New Roman" w:cs="Times New Roman"/>
          <w:color w:val="000000"/>
        </w:rPr>
        <w:t xml:space="preserve">er estudiante de grado de una de las carreras de las unidades académicas de la Universidad Nacional de Caaguazú. </w:t>
      </w:r>
      <w:r>
        <w:rPr>
          <w:rFonts w:eastAsia="Times New Roman" w:cs="Times New Roman"/>
        </w:rPr>
        <w:t>Cada unidad académica establecerá sus propias bases y condiciones, pudiendo determinar los cursos o niveles habilitados para participar.</w:t>
      </w:r>
    </w:p>
    <w:p w14:paraId="1CF4FA72" w14:textId="77777777" w:rsidR="00A6751E" w:rsidRDefault="002C0D7E" w:rsidP="00603500">
      <w:pPr>
        <w:numPr>
          <w:ilvl w:val="0"/>
          <w:numId w:val="21"/>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color w:val="000000"/>
        </w:rPr>
        <w:t xml:space="preserve">Los trabajos de investigación pueden ser presentados en forma individual o grupal, integrado en cada grupo de máximo cuatro estudiantes, cada grupo acompañado por un tutor. En caso de ser grupal, el investigador principal será </w:t>
      </w:r>
      <w:r>
        <w:rPr>
          <w:rFonts w:eastAsia="Times New Roman" w:cs="Times New Roman"/>
        </w:rPr>
        <w:t>el indicado</w:t>
      </w:r>
      <w:r>
        <w:rPr>
          <w:rFonts w:eastAsia="Times New Roman" w:cs="Times New Roman"/>
          <w:color w:val="000000"/>
        </w:rPr>
        <w:t xml:space="preserve"> para la presentación oral del mismo. </w:t>
      </w:r>
    </w:p>
    <w:p w14:paraId="7D38B88F" w14:textId="77777777" w:rsidR="00A6751E" w:rsidRDefault="002C0D7E" w:rsidP="00603500">
      <w:pPr>
        <w:numPr>
          <w:ilvl w:val="0"/>
          <w:numId w:val="21"/>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rPr>
        <w:t>Cada grupo debe designar a un encargado principal y/o de correspondencia, quien será el contacto principal para el comité organizador, y que el mismo adjunte las tareas solicitadas. Este encargado debe ser un estudiante miembro del equipo, que haya participado en la ejecución del trabajo y presenciado la toma de datos para la presentación de los resultados.</w:t>
      </w:r>
    </w:p>
    <w:p w14:paraId="040D3B4A" w14:textId="77777777" w:rsidR="00A6751E" w:rsidRDefault="002C0D7E" w:rsidP="00603500">
      <w:pPr>
        <w:numPr>
          <w:ilvl w:val="0"/>
          <w:numId w:val="21"/>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rPr>
        <w:t>Evitar asignar el rol de encargado principal al docente asesor/ tutor.</w:t>
      </w:r>
    </w:p>
    <w:p w14:paraId="0AA84ABF" w14:textId="77777777" w:rsidR="00A6751E" w:rsidRDefault="002C0D7E" w:rsidP="00603500">
      <w:pPr>
        <w:numPr>
          <w:ilvl w:val="0"/>
          <w:numId w:val="21"/>
        </w:numPr>
        <w:pBdr>
          <w:top w:val="nil"/>
          <w:left w:val="nil"/>
          <w:bottom w:val="nil"/>
          <w:right w:val="nil"/>
          <w:between w:val="nil"/>
        </w:pBdr>
        <w:spacing w:after="0" w:line="276" w:lineRule="auto"/>
        <w:rPr>
          <w:rFonts w:eastAsia="Times New Roman" w:cs="Times New Roman"/>
        </w:rPr>
      </w:pPr>
      <w:r>
        <w:rPr>
          <w:rFonts w:eastAsia="Times New Roman" w:cs="Times New Roman"/>
          <w:color w:val="000000"/>
        </w:rPr>
        <w:t>Los trabajos</w:t>
      </w:r>
      <w:r>
        <w:rPr>
          <w:rFonts w:eastAsia="Times New Roman" w:cs="Times New Roman"/>
        </w:rPr>
        <w:t xml:space="preserve"> de investigación deben ser entregados a través de un soporte digital. </w:t>
      </w:r>
    </w:p>
    <w:p w14:paraId="49593BE6" w14:textId="77777777" w:rsidR="00F550B1" w:rsidRDefault="00F550B1" w:rsidP="00F550B1">
      <w:pPr>
        <w:pBdr>
          <w:top w:val="nil"/>
          <w:left w:val="nil"/>
          <w:bottom w:val="nil"/>
          <w:right w:val="nil"/>
          <w:between w:val="nil"/>
        </w:pBdr>
        <w:spacing w:after="0" w:line="276" w:lineRule="auto"/>
        <w:ind w:left="720"/>
        <w:rPr>
          <w:rFonts w:eastAsia="Times New Roman" w:cs="Times New Roman"/>
        </w:rPr>
      </w:pPr>
    </w:p>
    <w:p w14:paraId="75483216" w14:textId="4809741C" w:rsidR="00A6751E" w:rsidRPr="009960D3" w:rsidRDefault="009960D3" w:rsidP="009960D3">
      <w:pPr>
        <w:pStyle w:val="Sinespaciado"/>
        <w:rPr>
          <w:b/>
          <w:bCs/>
        </w:rPr>
      </w:pPr>
      <w:r>
        <w:rPr>
          <w:b/>
          <w:bCs/>
        </w:rPr>
        <w:t>5</w:t>
      </w:r>
      <w:r w:rsidRPr="009960D3">
        <w:rPr>
          <w:b/>
          <w:bCs/>
        </w:rPr>
        <w:t xml:space="preserve">. </w:t>
      </w:r>
      <w:r w:rsidR="002C0D7E" w:rsidRPr="009960D3">
        <w:rPr>
          <w:b/>
          <w:bCs/>
        </w:rPr>
        <w:t xml:space="preserve">De los documentos a ser presentados del trabajo de investigación de Iniciación Científica: </w:t>
      </w:r>
    </w:p>
    <w:p w14:paraId="6DB678BD" w14:textId="77777777" w:rsidR="00A6751E" w:rsidRDefault="002C0D7E" w:rsidP="00603500">
      <w:pPr>
        <w:numPr>
          <w:ilvl w:val="0"/>
          <w:numId w:val="22"/>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color w:val="000000"/>
        </w:rPr>
        <w:t>Ficha de inscripción al Rectorado. Ver formato.</w:t>
      </w:r>
    </w:p>
    <w:p w14:paraId="0C42E984" w14:textId="77777777" w:rsidR="00A6751E" w:rsidRDefault="002C0D7E" w:rsidP="00603500">
      <w:pPr>
        <w:numPr>
          <w:ilvl w:val="0"/>
          <w:numId w:val="22"/>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color w:val="000000"/>
        </w:rPr>
        <w:t xml:space="preserve">Resumen: 5.000 </w:t>
      </w:r>
      <w:r>
        <w:rPr>
          <w:rFonts w:eastAsia="Times New Roman" w:cs="Times New Roman"/>
        </w:rPr>
        <w:t>caractere</w:t>
      </w:r>
      <w:r>
        <w:rPr>
          <w:rFonts w:eastAsia="Times New Roman" w:cs="Times New Roman"/>
          <w:color w:val="000000"/>
        </w:rPr>
        <w:t>s. Ver formato.</w:t>
      </w:r>
    </w:p>
    <w:p w14:paraId="7E05345B" w14:textId="77777777" w:rsidR="00A6751E" w:rsidRDefault="002C0D7E" w:rsidP="00603500">
      <w:pPr>
        <w:numPr>
          <w:ilvl w:val="0"/>
          <w:numId w:val="22"/>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color w:val="000000"/>
        </w:rPr>
        <w:t xml:space="preserve">Poster científico. Ver formato. </w:t>
      </w:r>
    </w:p>
    <w:p w14:paraId="28B68B3C" w14:textId="77777777" w:rsidR="00A6751E" w:rsidRDefault="002C0D7E" w:rsidP="00603500">
      <w:pPr>
        <w:numPr>
          <w:ilvl w:val="0"/>
          <w:numId w:val="22"/>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color w:val="000000"/>
        </w:rPr>
        <w:t xml:space="preserve">Presentación en </w:t>
      </w:r>
      <w:r>
        <w:rPr>
          <w:rFonts w:eastAsia="Times New Roman" w:cs="Times New Roman"/>
        </w:rPr>
        <w:t xml:space="preserve">PPT. </w:t>
      </w:r>
      <w:r>
        <w:rPr>
          <w:rFonts w:eastAsia="Times New Roman" w:cs="Times New Roman"/>
          <w:color w:val="000000"/>
        </w:rPr>
        <w:t xml:space="preserve">Ver formato. </w:t>
      </w:r>
    </w:p>
    <w:p w14:paraId="7E4130BD" w14:textId="77777777" w:rsidR="00F550B1" w:rsidRDefault="00F550B1" w:rsidP="00F550B1">
      <w:pPr>
        <w:pBdr>
          <w:top w:val="nil"/>
          <w:left w:val="nil"/>
          <w:bottom w:val="nil"/>
          <w:right w:val="nil"/>
          <w:between w:val="nil"/>
        </w:pBdr>
        <w:spacing w:after="0" w:line="276" w:lineRule="auto"/>
        <w:ind w:left="720"/>
        <w:rPr>
          <w:rFonts w:eastAsia="Times New Roman" w:cs="Times New Roman"/>
          <w:color w:val="000000"/>
        </w:rPr>
      </w:pPr>
    </w:p>
    <w:p w14:paraId="7E084027" w14:textId="0DA979AE" w:rsidR="00A6751E" w:rsidRPr="009960D3" w:rsidRDefault="009960D3" w:rsidP="009960D3">
      <w:pPr>
        <w:pStyle w:val="Sinespaciado"/>
        <w:rPr>
          <w:b/>
          <w:bCs/>
        </w:rPr>
      </w:pPr>
      <w:bookmarkStart w:id="8" w:name="_heading=h.27tk40kt1lkz" w:colFirst="0" w:colLast="0"/>
      <w:bookmarkEnd w:id="8"/>
      <w:r>
        <w:rPr>
          <w:b/>
          <w:bCs/>
        </w:rPr>
        <w:lastRenderedPageBreak/>
        <w:t xml:space="preserve">6. </w:t>
      </w:r>
      <w:r w:rsidR="002C0D7E" w:rsidRPr="009960D3">
        <w:rPr>
          <w:b/>
          <w:bCs/>
        </w:rPr>
        <w:t>De los premios para estudiantes de Iniciación Científica</w:t>
      </w:r>
    </w:p>
    <w:p w14:paraId="1D9223B0" w14:textId="527801E3" w:rsidR="00A6751E" w:rsidRDefault="002C0D7E" w:rsidP="009960D3">
      <w:r>
        <w:t xml:space="preserve">El premio de </w:t>
      </w:r>
      <w:r>
        <w:rPr>
          <w:b/>
          <w:bCs/>
        </w:rPr>
        <w:t>Iniciación Científica</w:t>
      </w:r>
      <w:r>
        <w:t xml:space="preserve"> consiste en la oportunidad de representar oficialmente a la Universidad Nacional de Caaguazú en una Jornada Científica Internacional</w:t>
      </w:r>
      <w:r w:rsidR="00F424A6">
        <w:t xml:space="preserve"> exclusivamente a los estudiantes de la UNCA</w:t>
      </w:r>
      <w:r>
        <w:t>. Este reconocimiento no es monetario, sino una inversión en la representación en el exterior.</w:t>
      </w:r>
    </w:p>
    <w:p w14:paraId="0A6FD2CF" w14:textId="77777777" w:rsidR="00A6751E" w:rsidRDefault="002C0D7E" w:rsidP="009960D3">
      <w:pPr>
        <w:pStyle w:val="Sinespaciado"/>
      </w:pPr>
      <w:r>
        <w:t xml:space="preserve">El premio incluye: </w:t>
      </w:r>
    </w:p>
    <w:p w14:paraId="7EF707B1" w14:textId="77777777" w:rsidR="00A6751E" w:rsidRDefault="002C0D7E" w:rsidP="00603500">
      <w:pPr>
        <w:pStyle w:val="Sinespaciado"/>
        <w:numPr>
          <w:ilvl w:val="0"/>
          <w:numId w:val="23"/>
        </w:numPr>
        <w:rPr>
          <w:rFonts w:eastAsia="Times New Roman" w:cs="Times New Roman"/>
          <w:color w:val="000000"/>
        </w:rPr>
      </w:pPr>
      <w:r>
        <w:rPr>
          <w:rFonts w:eastAsia="Times New Roman" w:cs="Times New Roman"/>
          <w:color w:val="000000"/>
        </w:rPr>
        <w:t>Financiamiento completo de pasajes terrestres y estadía para un (1) estudiante expositor por cada trabajo seleccionado.</w:t>
      </w:r>
    </w:p>
    <w:p w14:paraId="65EF0FDA" w14:textId="77777777" w:rsidR="00A6751E" w:rsidRDefault="002C0D7E" w:rsidP="00603500">
      <w:pPr>
        <w:pStyle w:val="Sinespaciado"/>
        <w:numPr>
          <w:ilvl w:val="0"/>
          <w:numId w:val="23"/>
        </w:numPr>
        <w:rPr>
          <w:rFonts w:eastAsia="Times New Roman" w:cs="Times New Roman"/>
          <w:color w:val="000000"/>
        </w:rPr>
      </w:pPr>
      <w:r>
        <w:rPr>
          <w:rFonts w:eastAsia="Times New Roman" w:cs="Times New Roman"/>
          <w:color w:val="000000"/>
        </w:rPr>
        <w:t>Financiamiento para la impresión del póster científico en alta calidad, según los requisitos de la Universidad.</w:t>
      </w:r>
    </w:p>
    <w:p w14:paraId="1F401675" w14:textId="77777777" w:rsidR="00A6751E" w:rsidRDefault="002C0D7E" w:rsidP="00603500">
      <w:pPr>
        <w:pStyle w:val="Sinespaciado"/>
        <w:numPr>
          <w:ilvl w:val="0"/>
          <w:numId w:val="23"/>
        </w:numPr>
        <w:rPr>
          <w:rFonts w:eastAsia="Times New Roman" w:cs="Times New Roman"/>
          <w:color w:val="000000"/>
        </w:rPr>
      </w:pPr>
      <w:r>
        <w:rPr>
          <w:rFonts w:eastAsia="Times New Roman" w:cs="Times New Roman"/>
          <w:color w:val="000000"/>
        </w:rPr>
        <w:t>Certificado Oficial de Reconocimiento emitido por el Rectorado y la Dirección General de Investigación de la UNCA.</w:t>
      </w:r>
    </w:p>
    <w:p w14:paraId="78AA4E6F" w14:textId="77777777" w:rsidR="00A6751E" w:rsidRDefault="002C0D7E" w:rsidP="00603500">
      <w:pPr>
        <w:pStyle w:val="Sinespaciado"/>
        <w:numPr>
          <w:ilvl w:val="0"/>
          <w:numId w:val="23"/>
        </w:numPr>
        <w:rPr>
          <w:rFonts w:eastAsia="Times New Roman" w:cs="Times New Roman"/>
        </w:rPr>
      </w:pPr>
      <w:r>
        <w:rPr>
          <w:rFonts w:eastAsia="Times New Roman" w:cs="Times New Roman"/>
          <w:color w:val="000000"/>
        </w:rPr>
        <w:t>Certificado</w:t>
      </w:r>
      <w:r>
        <w:rPr>
          <w:rFonts w:eastAsia="Times New Roman" w:cs="Times New Roman"/>
        </w:rPr>
        <w:t xml:space="preserve"> de Participación/Ponencia emitido por la Universidad internacional.</w:t>
      </w:r>
    </w:p>
    <w:p w14:paraId="2CE46B11" w14:textId="77777777" w:rsidR="00F550B1" w:rsidRDefault="00F550B1" w:rsidP="00F550B1">
      <w:pPr>
        <w:pBdr>
          <w:top w:val="nil"/>
          <w:left w:val="nil"/>
          <w:bottom w:val="nil"/>
          <w:right w:val="nil"/>
          <w:between w:val="nil"/>
        </w:pBdr>
        <w:spacing w:after="0" w:line="276" w:lineRule="auto"/>
        <w:ind w:left="720"/>
        <w:rPr>
          <w:rFonts w:eastAsia="Times New Roman" w:cs="Times New Roman"/>
        </w:rPr>
      </w:pPr>
    </w:p>
    <w:p w14:paraId="388FE08D" w14:textId="6189D92C" w:rsidR="00A6751E" w:rsidRPr="009960D3" w:rsidRDefault="009960D3" w:rsidP="009960D3">
      <w:pPr>
        <w:pStyle w:val="Sinespaciado"/>
        <w:rPr>
          <w:b/>
          <w:bCs/>
        </w:rPr>
      </w:pPr>
      <w:bookmarkStart w:id="9" w:name="_heading=h.rq62no4ew5dr" w:colFirst="0" w:colLast="0"/>
      <w:bookmarkEnd w:id="9"/>
      <w:r>
        <w:rPr>
          <w:b/>
          <w:bCs/>
        </w:rPr>
        <w:t xml:space="preserve">7. </w:t>
      </w:r>
      <w:r w:rsidR="002C0D7E" w:rsidRPr="009960D3">
        <w:rPr>
          <w:b/>
          <w:bCs/>
        </w:rPr>
        <w:t>Del comité del jurado evaluador</w:t>
      </w:r>
    </w:p>
    <w:p w14:paraId="4111DCBB" w14:textId="75B3877E" w:rsidR="00A6751E" w:rsidRPr="009960D3" w:rsidRDefault="002C0D7E" w:rsidP="009960D3">
      <w:r>
        <w:t>Se conformará un comité de expertos por área científica, compuesto por un número impar de integrantes. La evaluación se llevará a cabo bajo un enfoque de doble ciego. La Dirección General de Investigación actuará como Coordinación General del Evento. Este comité estará integrado por un representante de cada unidad de la Dirección de Investigación, junto con otro docente o investigador designado por la misma, el Director General de Investigación y docentes investigadores de la Universidad Nacional de Caaguazú.</w:t>
      </w:r>
    </w:p>
    <w:p w14:paraId="654DB73E" w14:textId="19FEAD57" w:rsidR="00A6751E" w:rsidRPr="009960D3" w:rsidRDefault="009960D3" w:rsidP="009960D3">
      <w:pPr>
        <w:pStyle w:val="Sinespaciado"/>
        <w:rPr>
          <w:b/>
          <w:bCs/>
        </w:rPr>
      </w:pPr>
      <w:bookmarkStart w:id="10" w:name="_heading=h.xjhr90ywblxl" w:colFirst="0" w:colLast="0"/>
      <w:bookmarkEnd w:id="10"/>
      <w:r>
        <w:rPr>
          <w:b/>
          <w:bCs/>
        </w:rPr>
        <w:t xml:space="preserve">8. </w:t>
      </w:r>
      <w:r w:rsidR="002C0D7E" w:rsidRPr="009960D3">
        <w:rPr>
          <w:b/>
          <w:bCs/>
        </w:rPr>
        <w:t>Aspectos Formales</w:t>
      </w:r>
    </w:p>
    <w:p w14:paraId="704B9A2F" w14:textId="44DC56FD" w:rsidR="00F550B1" w:rsidRPr="009960D3" w:rsidRDefault="002C0D7E" w:rsidP="009960D3">
      <w:r>
        <w:t xml:space="preserve">Los lineamientos detallados para la presentación y envío de postulaciones, así como los formatos requeridos, se encuentran especificados en la guía de bases y en la </w:t>
      </w:r>
      <w:r>
        <w:rPr>
          <w:b/>
          <w:bCs/>
        </w:rPr>
        <w:t>Página Web</w:t>
      </w:r>
      <w:r>
        <w:t xml:space="preserve"> del evento. Dicha guía establece con claridad los requisitos para cada categoría, el formato de los documentos, y los medios oficiales que deberán utilizarse para la recepción de las propuestas. Las postulaciones deberán ser enviadas en los plazos establecidos, a través de los medios digitales indicados.</w:t>
      </w:r>
    </w:p>
    <w:p w14:paraId="3229DB97" w14:textId="49095F93" w:rsidR="00A6751E" w:rsidRPr="009960D3" w:rsidRDefault="009960D3" w:rsidP="009960D3">
      <w:pPr>
        <w:pStyle w:val="Sinespaciado"/>
        <w:rPr>
          <w:b/>
          <w:bCs/>
        </w:rPr>
      </w:pPr>
      <w:bookmarkStart w:id="11" w:name="_heading=h.a8glgocbmvj7" w:colFirst="0" w:colLast="0"/>
      <w:bookmarkEnd w:id="11"/>
      <w:r>
        <w:rPr>
          <w:b/>
          <w:bCs/>
        </w:rPr>
        <w:t xml:space="preserve">9. </w:t>
      </w:r>
      <w:r w:rsidR="002C0D7E" w:rsidRPr="009960D3">
        <w:rPr>
          <w:b/>
          <w:bCs/>
        </w:rPr>
        <w:t>Reconocimiento Académico y Profesional para Tutores:</w:t>
      </w:r>
    </w:p>
    <w:p w14:paraId="0ADA0B7F" w14:textId="77777777" w:rsidR="00A6751E" w:rsidRDefault="002C0D7E" w:rsidP="00603500">
      <w:pPr>
        <w:numPr>
          <w:ilvl w:val="0"/>
          <w:numId w:val="2"/>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color w:val="000000"/>
        </w:rPr>
        <w:t>Visibilidad en Publicaciones: Se asegurará la mención formal de los tutores en toda publicación científica o técnica derivada de los proyectos estudiantiles exitosos (informes, artículos, memorias), valorando su contribución académica.</w:t>
      </w:r>
    </w:p>
    <w:p w14:paraId="69F7C03B" w14:textId="77777777" w:rsidR="00A6751E" w:rsidRDefault="002C0D7E" w:rsidP="00603500">
      <w:pPr>
        <w:numPr>
          <w:ilvl w:val="0"/>
          <w:numId w:val="2"/>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color w:val="000000"/>
        </w:rPr>
        <w:t xml:space="preserve">Destacado en Memoria del Evento: La memoria oficial se </w:t>
      </w:r>
      <w:r>
        <w:rPr>
          <w:rFonts w:eastAsia="Times New Roman" w:cs="Times New Roman"/>
        </w:rPr>
        <w:t>destac</w:t>
      </w:r>
      <w:r>
        <w:rPr>
          <w:rFonts w:eastAsia="Times New Roman" w:cs="Times New Roman"/>
          <w:color w:val="000000"/>
        </w:rPr>
        <w:t>ará la labor de los tutores, detallando su rol de acompañamiento y los proyectos tutelados, consolidando su aporte institucional.</w:t>
      </w:r>
    </w:p>
    <w:p w14:paraId="60968102" w14:textId="77777777" w:rsidR="00A6751E" w:rsidRDefault="002C0D7E" w:rsidP="00603500">
      <w:pPr>
        <w:numPr>
          <w:ilvl w:val="0"/>
          <w:numId w:val="2"/>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color w:val="000000"/>
        </w:rPr>
        <w:t>Fortalecimiento del Perfil de Investigador: La participación como tutor validará y fortalecerá el perfil investigativo del docente en la base de datos institucional, potenciando futuras postulaciones a proyectos.</w:t>
      </w:r>
    </w:p>
    <w:p w14:paraId="08E000F2" w14:textId="77777777" w:rsidR="00A6751E" w:rsidRDefault="002C0D7E" w:rsidP="00603500">
      <w:pPr>
        <w:numPr>
          <w:ilvl w:val="0"/>
          <w:numId w:val="2"/>
        </w:numPr>
        <w:pBdr>
          <w:top w:val="nil"/>
          <w:left w:val="nil"/>
          <w:bottom w:val="nil"/>
          <w:right w:val="nil"/>
          <w:between w:val="nil"/>
        </w:pBdr>
        <w:spacing w:after="0" w:line="276" w:lineRule="auto"/>
        <w:rPr>
          <w:rFonts w:eastAsia="Times New Roman" w:cs="Times New Roman"/>
          <w:color w:val="000000"/>
        </w:rPr>
      </w:pPr>
      <w:r>
        <w:rPr>
          <w:rFonts w:eastAsia="Times New Roman" w:cs="Times New Roman"/>
          <w:color w:val="000000"/>
        </w:rPr>
        <w:t>Certificado Oficial: Se entregará un certificado formal que acredite el acompañamiento y tutoría de los proyectos de investigación, reconociendo su compromiso con la formación científica estudiantil.</w:t>
      </w:r>
    </w:p>
    <w:p w14:paraId="149107E1" w14:textId="77777777" w:rsidR="00A6751E" w:rsidRDefault="002C0D7E">
      <w:pPr>
        <w:rPr>
          <w:rFonts w:eastAsia="Times New Roman" w:cs="Times New Roman"/>
          <w:b/>
          <w:bCs/>
          <w:sz w:val="28"/>
          <w:szCs w:val="28"/>
        </w:rPr>
      </w:pPr>
      <w:r>
        <w:br w:type="page"/>
      </w:r>
    </w:p>
    <w:p w14:paraId="1AE7EC8D" w14:textId="2912CE8F" w:rsidR="00A6751E" w:rsidRDefault="002C0D7E" w:rsidP="00621EDD">
      <w:pPr>
        <w:pStyle w:val="Ttulo1"/>
      </w:pPr>
      <w:bookmarkStart w:id="12" w:name="_Toc224828481"/>
      <w:r w:rsidRPr="00621EDD">
        <w:lastRenderedPageBreak/>
        <w:t>ANEXO</w:t>
      </w:r>
      <w:r>
        <w:t xml:space="preserve"> </w:t>
      </w:r>
      <w:bookmarkEnd w:id="12"/>
      <w:r w:rsidR="00F96706">
        <w:t>3</w:t>
      </w:r>
    </w:p>
    <w:p w14:paraId="4E6A9E56" w14:textId="686109C1" w:rsidR="00A6751E" w:rsidRPr="0047197B" w:rsidRDefault="002C0D7E" w:rsidP="00621EDD">
      <w:pPr>
        <w:pStyle w:val="Ttulo2"/>
      </w:pPr>
      <w:bookmarkStart w:id="13" w:name="_Toc224828482"/>
      <w:r w:rsidRPr="0047197B">
        <w:t>FICHA DE INSCRIPCIÓN</w:t>
      </w:r>
      <w:r w:rsidR="00A3064C">
        <w:t xml:space="preserve"> válido para trabajos de Investigación Científica</w:t>
      </w:r>
      <w:bookmarkEnd w:id="13"/>
    </w:p>
    <w:p w14:paraId="6B491D29" w14:textId="77777777" w:rsidR="00A6751E" w:rsidRDefault="00A6751E"/>
    <w:p w14:paraId="6EF09884" w14:textId="2A32B4B6" w:rsidR="00A6751E" w:rsidRDefault="00D75592" w:rsidP="00D75592">
      <w:r>
        <w:t xml:space="preserve">Identificación Institucional </w:t>
      </w:r>
      <w:r>
        <w:tab/>
        <w:t>_______________________________________________________</w:t>
      </w:r>
    </w:p>
    <w:p w14:paraId="1F17EC14" w14:textId="626ACA23" w:rsidR="00A6751E" w:rsidRDefault="00D75592" w:rsidP="00D75592">
      <w:r>
        <w:t xml:space="preserve">Carrera: _______________________________________ </w:t>
      </w:r>
      <w:r>
        <w:tab/>
        <w:t>Sede: ________________________</w:t>
      </w:r>
    </w:p>
    <w:p w14:paraId="73C872EF" w14:textId="77777777" w:rsidR="00A6751E" w:rsidRDefault="002C0D7E" w:rsidP="00D75592">
      <w:r>
        <w:t xml:space="preserve">Curso: (X año – X semestre) (Egresado/a) </w:t>
      </w:r>
    </w:p>
    <w:p w14:paraId="2AD39512" w14:textId="77777777" w:rsidR="00D75592" w:rsidRDefault="00D75592" w:rsidP="00D75592"/>
    <w:tbl>
      <w:tblPr>
        <w:tblStyle w:val="a3"/>
        <w:tblW w:w="86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2855"/>
        <w:gridCol w:w="2856"/>
      </w:tblGrid>
      <w:tr w:rsidR="00A6751E" w14:paraId="16ED207C" w14:textId="77777777">
        <w:tc>
          <w:tcPr>
            <w:tcW w:w="2988" w:type="dxa"/>
          </w:tcPr>
          <w:p w14:paraId="1DFFB445" w14:textId="77777777" w:rsidR="00A6751E" w:rsidRDefault="002C0D7E" w:rsidP="00D75592">
            <w:pPr>
              <w:jc w:val="left"/>
              <w:rPr>
                <w:sz w:val="20"/>
                <w:szCs w:val="20"/>
              </w:rPr>
            </w:pPr>
            <w:r w:rsidRPr="00D75592">
              <w:rPr>
                <w:sz w:val="20"/>
                <w:szCs w:val="20"/>
              </w:rPr>
              <w:t>Nombres y Apellidos (completos de investigador principal)</w:t>
            </w:r>
          </w:p>
          <w:p w14:paraId="6BEE3973" w14:textId="77777777" w:rsidR="00E70CE9" w:rsidRPr="00D75592" w:rsidRDefault="00E70CE9" w:rsidP="00D75592">
            <w:pPr>
              <w:jc w:val="left"/>
              <w:rPr>
                <w:sz w:val="20"/>
                <w:szCs w:val="20"/>
              </w:rPr>
            </w:pPr>
          </w:p>
        </w:tc>
        <w:tc>
          <w:tcPr>
            <w:tcW w:w="5711" w:type="dxa"/>
            <w:gridSpan w:val="2"/>
          </w:tcPr>
          <w:p w14:paraId="2D1EF015" w14:textId="36A4AB6A" w:rsidR="00A6751E" w:rsidRPr="00D75592" w:rsidRDefault="00A6751E" w:rsidP="00D75592">
            <w:pPr>
              <w:rPr>
                <w:sz w:val="20"/>
                <w:szCs w:val="20"/>
              </w:rPr>
            </w:pPr>
          </w:p>
        </w:tc>
      </w:tr>
      <w:tr w:rsidR="00A6751E" w14:paraId="036915DF" w14:textId="77777777">
        <w:tc>
          <w:tcPr>
            <w:tcW w:w="2988" w:type="dxa"/>
          </w:tcPr>
          <w:p w14:paraId="2203FA22" w14:textId="77777777" w:rsidR="00A6751E" w:rsidRPr="00D75592" w:rsidRDefault="002C0D7E" w:rsidP="00D75592">
            <w:pPr>
              <w:jc w:val="left"/>
              <w:rPr>
                <w:sz w:val="20"/>
                <w:szCs w:val="20"/>
              </w:rPr>
            </w:pPr>
            <w:r w:rsidRPr="00D75592">
              <w:rPr>
                <w:sz w:val="20"/>
                <w:szCs w:val="20"/>
              </w:rPr>
              <w:t>Cédula de Identidad</w:t>
            </w:r>
          </w:p>
          <w:p w14:paraId="1EA377A8" w14:textId="77777777" w:rsidR="00A6751E" w:rsidRDefault="002C0D7E" w:rsidP="00D75592">
            <w:pPr>
              <w:jc w:val="left"/>
              <w:rPr>
                <w:sz w:val="20"/>
                <w:szCs w:val="20"/>
              </w:rPr>
            </w:pPr>
            <w:r w:rsidRPr="00D75592">
              <w:rPr>
                <w:sz w:val="20"/>
                <w:szCs w:val="20"/>
              </w:rPr>
              <w:t>(investigador principal)</w:t>
            </w:r>
          </w:p>
          <w:p w14:paraId="0D9FAFF7" w14:textId="77777777" w:rsidR="00E70CE9" w:rsidRPr="00D75592" w:rsidRDefault="00E70CE9" w:rsidP="00D75592">
            <w:pPr>
              <w:jc w:val="left"/>
              <w:rPr>
                <w:sz w:val="20"/>
                <w:szCs w:val="20"/>
              </w:rPr>
            </w:pPr>
          </w:p>
        </w:tc>
        <w:tc>
          <w:tcPr>
            <w:tcW w:w="5711" w:type="dxa"/>
            <w:gridSpan w:val="2"/>
          </w:tcPr>
          <w:p w14:paraId="422E4064" w14:textId="5E9FE1C2" w:rsidR="00A6751E" w:rsidRPr="00D75592" w:rsidRDefault="00A6751E" w:rsidP="00D75592">
            <w:pPr>
              <w:rPr>
                <w:sz w:val="20"/>
                <w:szCs w:val="20"/>
              </w:rPr>
            </w:pPr>
          </w:p>
        </w:tc>
      </w:tr>
      <w:tr w:rsidR="00A6751E" w14:paraId="796A3732" w14:textId="77777777">
        <w:tc>
          <w:tcPr>
            <w:tcW w:w="2988" w:type="dxa"/>
          </w:tcPr>
          <w:p w14:paraId="7178C1CF" w14:textId="77777777" w:rsidR="00A6751E" w:rsidRPr="00D75592" w:rsidRDefault="002C0D7E" w:rsidP="00D75592">
            <w:pPr>
              <w:jc w:val="left"/>
              <w:rPr>
                <w:sz w:val="20"/>
                <w:szCs w:val="20"/>
              </w:rPr>
            </w:pPr>
            <w:r w:rsidRPr="00D75592">
              <w:rPr>
                <w:sz w:val="20"/>
                <w:szCs w:val="20"/>
              </w:rPr>
              <w:t>Edad</w:t>
            </w:r>
          </w:p>
          <w:p w14:paraId="7380BBF6" w14:textId="77777777" w:rsidR="00A6751E" w:rsidRDefault="002C0D7E" w:rsidP="00D75592">
            <w:pPr>
              <w:jc w:val="left"/>
              <w:rPr>
                <w:sz w:val="20"/>
                <w:szCs w:val="20"/>
              </w:rPr>
            </w:pPr>
            <w:r w:rsidRPr="00D75592">
              <w:rPr>
                <w:sz w:val="20"/>
                <w:szCs w:val="20"/>
              </w:rPr>
              <w:t>(investigador principal)</w:t>
            </w:r>
          </w:p>
          <w:p w14:paraId="40B00C13" w14:textId="77777777" w:rsidR="00E70CE9" w:rsidRPr="00D75592" w:rsidRDefault="00E70CE9" w:rsidP="00D75592">
            <w:pPr>
              <w:jc w:val="left"/>
              <w:rPr>
                <w:sz w:val="20"/>
                <w:szCs w:val="20"/>
              </w:rPr>
            </w:pPr>
          </w:p>
        </w:tc>
        <w:tc>
          <w:tcPr>
            <w:tcW w:w="5711" w:type="dxa"/>
            <w:gridSpan w:val="2"/>
          </w:tcPr>
          <w:p w14:paraId="3CCC01B4" w14:textId="118962CC" w:rsidR="00A6751E" w:rsidRPr="00D75592" w:rsidRDefault="00A6751E" w:rsidP="00D75592">
            <w:pPr>
              <w:rPr>
                <w:sz w:val="20"/>
                <w:szCs w:val="20"/>
              </w:rPr>
            </w:pPr>
          </w:p>
        </w:tc>
      </w:tr>
      <w:tr w:rsidR="00A6751E" w14:paraId="7D04F2F1" w14:textId="77777777">
        <w:tc>
          <w:tcPr>
            <w:tcW w:w="2988" w:type="dxa"/>
          </w:tcPr>
          <w:p w14:paraId="7AD46D13" w14:textId="77777777" w:rsidR="00A6751E" w:rsidRPr="00D75592" w:rsidRDefault="002C0D7E" w:rsidP="00D75592">
            <w:pPr>
              <w:jc w:val="left"/>
              <w:rPr>
                <w:sz w:val="20"/>
                <w:szCs w:val="20"/>
              </w:rPr>
            </w:pPr>
            <w:r w:rsidRPr="00D75592">
              <w:rPr>
                <w:sz w:val="20"/>
                <w:szCs w:val="20"/>
              </w:rPr>
              <w:t>Fecha de Nacimiento</w:t>
            </w:r>
          </w:p>
          <w:p w14:paraId="0105F2DA" w14:textId="77777777" w:rsidR="00A6751E" w:rsidRDefault="002C0D7E" w:rsidP="00D75592">
            <w:pPr>
              <w:jc w:val="left"/>
              <w:rPr>
                <w:sz w:val="20"/>
                <w:szCs w:val="20"/>
              </w:rPr>
            </w:pPr>
            <w:r w:rsidRPr="00D75592">
              <w:rPr>
                <w:sz w:val="20"/>
                <w:szCs w:val="20"/>
              </w:rPr>
              <w:t>(investigador principal)</w:t>
            </w:r>
          </w:p>
          <w:p w14:paraId="4269721B" w14:textId="77777777" w:rsidR="00E70CE9" w:rsidRPr="00D75592" w:rsidRDefault="00E70CE9" w:rsidP="00D75592">
            <w:pPr>
              <w:jc w:val="left"/>
              <w:rPr>
                <w:sz w:val="20"/>
                <w:szCs w:val="20"/>
              </w:rPr>
            </w:pPr>
          </w:p>
        </w:tc>
        <w:tc>
          <w:tcPr>
            <w:tcW w:w="5711" w:type="dxa"/>
            <w:gridSpan w:val="2"/>
          </w:tcPr>
          <w:p w14:paraId="624B478E" w14:textId="56799657" w:rsidR="00A6751E" w:rsidRPr="00D75592" w:rsidRDefault="00A6751E" w:rsidP="00D75592">
            <w:pPr>
              <w:rPr>
                <w:sz w:val="20"/>
                <w:szCs w:val="20"/>
              </w:rPr>
            </w:pPr>
          </w:p>
        </w:tc>
      </w:tr>
      <w:tr w:rsidR="00A6751E" w14:paraId="5788C9AE" w14:textId="77777777">
        <w:tc>
          <w:tcPr>
            <w:tcW w:w="2988" w:type="dxa"/>
          </w:tcPr>
          <w:p w14:paraId="41E8F805" w14:textId="77777777" w:rsidR="00A6751E" w:rsidRPr="00D75592" w:rsidRDefault="002C0D7E" w:rsidP="00D75592">
            <w:pPr>
              <w:jc w:val="left"/>
              <w:rPr>
                <w:sz w:val="20"/>
                <w:szCs w:val="20"/>
              </w:rPr>
            </w:pPr>
            <w:r w:rsidRPr="00D75592">
              <w:rPr>
                <w:sz w:val="20"/>
                <w:szCs w:val="20"/>
              </w:rPr>
              <w:t>Nacionalidad</w:t>
            </w:r>
          </w:p>
          <w:p w14:paraId="274F96FB" w14:textId="77777777" w:rsidR="00A6751E" w:rsidRDefault="002C0D7E" w:rsidP="00D75592">
            <w:pPr>
              <w:jc w:val="left"/>
              <w:rPr>
                <w:sz w:val="20"/>
                <w:szCs w:val="20"/>
              </w:rPr>
            </w:pPr>
            <w:r w:rsidRPr="00D75592">
              <w:rPr>
                <w:sz w:val="20"/>
                <w:szCs w:val="20"/>
              </w:rPr>
              <w:t>(investigador principal)</w:t>
            </w:r>
          </w:p>
          <w:p w14:paraId="217FA405" w14:textId="77777777" w:rsidR="00E70CE9" w:rsidRPr="00D75592" w:rsidRDefault="00E70CE9" w:rsidP="00D75592">
            <w:pPr>
              <w:jc w:val="left"/>
              <w:rPr>
                <w:sz w:val="20"/>
                <w:szCs w:val="20"/>
              </w:rPr>
            </w:pPr>
          </w:p>
        </w:tc>
        <w:tc>
          <w:tcPr>
            <w:tcW w:w="5711" w:type="dxa"/>
            <w:gridSpan w:val="2"/>
          </w:tcPr>
          <w:p w14:paraId="38C4233E" w14:textId="5C196D0E" w:rsidR="00A6751E" w:rsidRPr="00D75592" w:rsidRDefault="00A6751E" w:rsidP="00D75592">
            <w:pPr>
              <w:rPr>
                <w:sz w:val="20"/>
                <w:szCs w:val="20"/>
              </w:rPr>
            </w:pPr>
          </w:p>
        </w:tc>
      </w:tr>
      <w:tr w:rsidR="00A6751E" w14:paraId="16873C91" w14:textId="77777777">
        <w:tc>
          <w:tcPr>
            <w:tcW w:w="2988" w:type="dxa"/>
          </w:tcPr>
          <w:p w14:paraId="6F294E94" w14:textId="77777777" w:rsidR="00A6751E" w:rsidRDefault="002C0D7E" w:rsidP="00D75592">
            <w:pPr>
              <w:jc w:val="left"/>
              <w:rPr>
                <w:i/>
                <w:iCs/>
                <w:sz w:val="20"/>
                <w:szCs w:val="20"/>
              </w:rPr>
            </w:pPr>
            <w:r w:rsidRPr="00D75592">
              <w:rPr>
                <w:sz w:val="20"/>
                <w:szCs w:val="20"/>
              </w:rPr>
              <w:t xml:space="preserve">Dirección de correo electrónico (email) </w:t>
            </w:r>
            <w:r w:rsidRPr="00D75592">
              <w:rPr>
                <w:i/>
                <w:iCs/>
                <w:sz w:val="20"/>
                <w:szCs w:val="20"/>
              </w:rPr>
              <w:t>para correspondencia</w:t>
            </w:r>
          </w:p>
          <w:p w14:paraId="35ADEEFB" w14:textId="77777777" w:rsidR="00E70CE9" w:rsidRPr="00D75592" w:rsidRDefault="00E70CE9" w:rsidP="00D75592">
            <w:pPr>
              <w:jc w:val="left"/>
              <w:rPr>
                <w:i/>
                <w:iCs/>
                <w:sz w:val="20"/>
                <w:szCs w:val="20"/>
              </w:rPr>
            </w:pPr>
          </w:p>
        </w:tc>
        <w:tc>
          <w:tcPr>
            <w:tcW w:w="5711" w:type="dxa"/>
            <w:gridSpan w:val="2"/>
          </w:tcPr>
          <w:p w14:paraId="6CB5D3B2" w14:textId="6517C625" w:rsidR="00A6751E" w:rsidRPr="00D75592" w:rsidRDefault="00A6751E" w:rsidP="00D75592">
            <w:pPr>
              <w:rPr>
                <w:sz w:val="20"/>
                <w:szCs w:val="20"/>
              </w:rPr>
            </w:pPr>
          </w:p>
        </w:tc>
      </w:tr>
      <w:tr w:rsidR="00A6751E" w14:paraId="4A3602C4" w14:textId="77777777">
        <w:tc>
          <w:tcPr>
            <w:tcW w:w="2988" w:type="dxa"/>
          </w:tcPr>
          <w:p w14:paraId="5D2B458A" w14:textId="77777777" w:rsidR="00A6751E" w:rsidRPr="00D75592" w:rsidRDefault="002C0D7E" w:rsidP="00D75592">
            <w:pPr>
              <w:jc w:val="left"/>
              <w:rPr>
                <w:sz w:val="20"/>
                <w:szCs w:val="20"/>
              </w:rPr>
            </w:pPr>
            <w:proofErr w:type="spellStart"/>
            <w:r w:rsidRPr="00D75592">
              <w:rPr>
                <w:sz w:val="20"/>
                <w:szCs w:val="20"/>
              </w:rPr>
              <w:t>Co-autores</w:t>
            </w:r>
            <w:proofErr w:type="spellEnd"/>
            <w:r w:rsidRPr="00D75592">
              <w:rPr>
                <w:sz w:val="20"/>
                <w:szCs w:val="20"/>
              </w:rPr>
              <w:t xml:space="preserve"> (si corresponde)</w:t>
            </w:r>
          </w:p>
          <w:p w14:paraId="32D9625C" w14:textId="77777777" w:rsidR="00A6751E" w:rsidRDefault="002C0D7E" w:rsidP="00D75592">
            <w:pPr>
              <w:jc w:val="left"/>
              <w:rPr>
                <w:sz w:val="20"/>
                <w:szCs w:val="20"/>
              </w:rPr>
            </w:pPr>
            <w:r w:rsidRPr="00D75592">
              <w:rPr>
                <w:sz w:val="20"/>
                <w:szCs w:val="20"/>
              </w:rPr>
              <w:t>(nombres completos y números de documentos de identidad)</w:t>
            </w:r>
          </w:p>
          <w:p w14:paraId="6017A82E" w14:textId="77777777" w:rsidR="00E70CE9" w:rsidRPr="00D75592" w:rsidRDefault="00E70CE9" w:rsidP="00D75592">
            <w:pPr>
              <w:jc w:val="left"/>
              <w:rPr>
                <w:sz w:val="20"/>
                <w:szCs w:val="20"/>
              </w:rPr>
            </w:pPr>
          </w:p>
        </w:tc>
        <w:tc>
          <w:tcPr>
            <w:tcW w:w="2855" w:type="dxa"/>
          </w:tcPr>
          <w:p w14:paraId="069BDFE1" w14:textId="77777777" w:rsidR="00A6751E" w:rsidRPr="00D75592" w:rsidRDefault="002C0D7E" w:rsidP="00D75592">
            <w:pPr>
              <w:rPr>
                <w:sz w:val="20"/>
                <w:szCs w:val="20"/>
              </w:rPr>
            </w:pPr>
            <w:r w:rsidRPr="00D75592">
              <w:rPr>
                <w:sz w:val="20"/>
                <w:szCs w:val="20"/>
              </w:rPr>
              <w:t>Nombres</w:t>
            </w:r>
          </w:p>
          <w:p w14:paraId="474F28E4" w14:textId="2DA06B15" w:rsidR="00A6751E" w:rsidRPr="00D75592" w:rsidRDefault="00A6751E" w:rsidP="00D75592">
            <w:pPr>
              <w:rPr>
                <w:sz w:val="20"/>
                <w:szCs w:val="20"/>
              </w:rPr>
            </w:pPr>
          </w:p>
        </w:tc>
        <w:tc>
          <w:tcPr>
            <w:tcW w:w="2856" w:type="dxa"/>
          </w:tcPr>
          <w:p w14:paraId="42E07D88" w14:textId="77777777" w:rsidR="00A6751E" w:rsidRPr="00D75592" w:rsidRDefault="002C0D7E" w:rsidP="00D75592">
            <w:pPr>
              <w:rPr>
                <w:sz w:val="20"/>
                <w:szCs w:val="20"/>
              </w:rPr>
            </w:pPr>
            <w:proofErr w:type="spellStart"/>
            <w:r w:rsidRPr="00D75592">
              <w:rPr>
                <w:sz w:val="20"/>
                <w:szCs w:val="20"/>
              </w:rPr>
              <w:t>N°</w:t>
            </w:r>
            <w:proofErr w:type="spellEnd"/>
            <w:r w:rsidRPr="00D75592">
              <w:rPr>
                <w:sz w:val="20"/>
                <w:szCs w:val="20"/>
              </w:rPr>
              <w:t xml:space="preserve"> de C. I. </w:t>
            </w:r>
          </w:p>
          <w:p w14:paraId="6D2F49FB" w14:textId="580AB3CC" w:rsidR="00A6751E" w:rsidRPr="00D75592" w:rsidRDefault="00A6751E" w:rsidP="00D75592">
            <w:pPr>
              <w:rPr>
                <w:sz w:val="20"/>
                <w:szCs w:val="20"/>
              </w:rPr>
            </w:pPr>
          </w:p>
        </w:tc>
      </w:tr>
      <w:tr w:rsidR="00A6751E" w14:paraId="589C7BB4" w14:textId="77777777">
        <w:tc>
          <w:tcPr>
            <w:tcW w:w="2988" w:type="dxa"/>
          </w:tcPr>
          <w:p w14:paraId="1514F84A" w14:textId="77777777" w:rsidR="00A6751E" w:rsidRPr="00D75592" w:rsidRDefault="002C0D7E" w:rsidP="00D75592">
            <w:pPr>
              <w:jc w:val="left"/>
              <w:rPr>
                <w:sz w:val="20"/>
                <w:szCs w:val="20"/>
              </w:rPr>
            </w:pPr>
            <w:r w:rsidRPr="00D75592">
              <w:rPr>
                <w:sz w:val="20"/>
                <w:szCs w:val="20"/>
              </w:rPr>
              <w:t>Teléfonos</w:t>
            </w:r>
          </w:p>
          <w:p w14:paraId="362EFA05" w14:textId="77777777" w:rsidR="00A6751E" w:rsidRDefault="002C0D7E" w:rsidP="00D75592">
            <w:pPr>
              <w:jc w:val="left"/>
              <w:rPr>
                <w:sz w:val="20"/>
                <w:szCs w:val="20"/>
              </w:rPr>
            </w:pPr>
            <w:r w:rsidRPr="00D75592">
              <w:rPr>
                <w:sz w:val="20"/>
                <w:szCs w:val="20"/>
              </w:rPr>
              <w:t>(investigador principal y coautores)</w:t>
            </w:r>
          </w:p>
          <w:p w14:paraId="6085F59D" w14:textId="77777777" w:rsidR="00E70CE9" w:rsidRPr="00D75592" w:rsidRDefault="00E70CE9" w:rsidP="00D75592">
            <w:pPr>
              <w:jc w:val="left"/>
              <w:rPr>
                <w:sz w:val="20"/>
                <w:szCs w:val="20"/>
              </w:rPr>
            </w:pPr>
          </w:p>
        </w:tc>
        <w:tc>
          <w:tcPr>
            <w:tcW w:w="2855" w:type="dxa"/>
          </w:tcPr>
          <w:p w14:paraId="0E2C73DC" w14:textId="77777777" w:rsidR="00A6751E" w:rsidRPr="00D75592" w:rsidRDefault="002C0D7E" w:rsidP="00D75592">
            <w:pPr>
              <w:rPr>
                <w:sz w:val="20"/>
                <w:szCs w:val="20"/>
              </w:rPr>
            </w:pPr>
            <w:r w:rsidRPr="00D75592">
              <w:rPr>
                <w:sz w:val="20"/>
                <w:szCs w:val="20"/>
              </w:rPr>
              <w:t>Línea baja:</w:t>
            </w:r>
          </w:p>
          <w:p w14:paraId="70BB3F22" w14:textId="22E396A4" w:rsidR="00A6751E" w:rsidRPr="00D75592" w:rsidRDefault="00A6751E" w:rsidP="00D75592">
            <w:pPr>
              <w:rPr>
                <w:sz w:val="20"/>
                <w:szCs w:val="20"/>
              </w:rPr>
            </w:pPr>
          </w:p>
        </w:tc>
        <w:tc>
          <w:tcPr>
            <w:tcW w:w="2856" w:type="dxa"/>
          </w:tcPr>
          <w:p w14:paraId="5A71E1EB" w14:textId="77777777" w:rsidR="00A6751E" w:rsidRPr="00D75592" w:rsidRDefault="002C0D7E" w:rsidP="00D75592">
            <w:pPr>
              <w:rPr>
                <w:sz w:val="20"/>
                <w:szCs w:val="20"/>
              </w:rPr>
            </w:pPr>
            <w:r w:rsidRPr="00D75592">
              <w:rPr>
                <w:sz w:val="20"/>
                <w:szCs w:val="20"/>
              </w:rPr>
              <w:t>Cel:</w:t>
            </w:r>
          </w:p>
          <w:p w14:paraId="32B4AEA3" w14:textId="1016DC36" w:rsidR="00A6751E" w:rsidRPr="00D75592" w:rsidRDefault="00A6751E" w:rsidP="00D75592">
            <w:pPr>
              <w:rPr>
                <w:sz w:val="20"/>
                <w:szCs w:val="20"/>
              </w:rPr>
            </w:pPr>
          </w:p>
        </w:tc>
      </w:tr>
      <w:tr w:rsidR="00A6751E" w14:paraId="71871BD4" w14:textId="77777777" w:rsidTr="00E70CE9">
        <w:trPr>
          <w:trHeight w:val="664"/>
        </w:trPr>
        <w:tc>
          <w:tcPr>
            <w:tcW w:w="2988" w:type="dxa"/>
          </w:tcPr>
          <w:p w14:paraId="06429617" w14:textId="77777777" w:rsidR="00A6751E" w:rsidRPr="00D75592" w:rsidRDefault="002C0D7E" w:rsidP="00D75592">
            <w:pPr>
              <w:jc w:val="left"/>
              <w:rPr>
                <w:sz w:val="20"/>
                <w:szCs w:val="20"/>
              </w:rPr>
            </w:pPr>
            <w:r w:rsidRPr="00D75592">
              <w:rPr>
                <w:sz w:val="20"/>
                <w:szCs w:val="20"/>
              </w:rPr>
              <w:t>Direcciones de correo electrónico (email)</w:t>
            </w:r>
          </w:p>
        </w:tc>
        <w:tc>
          <w:tcPr>
            <w:tcW w:w="5711" w:type="dxa"/>
            <w:gridSpan w:val="2"/>
          </w:tcPr>
          <w:p w14:paraId="48654EA6" w14:textId="4DB138F9" w:rsidR="00A6751E" w:rsidRPr="00D75592" w:rsidRDefault="00A6751E" w:rsidP="00D75592">
            <w:pPr>
              <w:rPr>
                <w:sz w:val="20"/>
                <w:szCs w:val="20"/>
              </w:rPr>
            </w:pPr>
          </w:p>
        </w:tc>
      </w:tr>
      <w:tr w:rsidR="00A6751E" w14:paraId="1F7313B3" w14:textId="77777777">
        <w:tc>
          <w:tcPr>
            <w:tcW w:w="2988" w:type="dxa"/>
          </w:tcPr>
          <w:p w14:paraId="2119AF29" w14:textId="77777777" w:rsidR="00A6751E" w:rsidRDefault="002C0D7E" w:rsidP="00D75592">
            <w:pPr>
              <w:jc w:val="left"/>
              <w:rPr>
                <w:sz w:val="20"/>
                <w:szCs w:val="20"/>
              </w:rPr>
            </w:pPr>
            <w:r w:rsidRPr="00D75592">
              <w:rPr>
                <w:sz w:val="20"/>
                <w:szCs w:val="20"/>
              </w:rPr>
              <w:t>Tutor / Orientador</w:t>
            </w:r>
          </w:p>
          <w:p w14:paraId="674398F0" w14:textId="77777777" w:rsidR="00E70CE9" w:rsidRPr="00D75592" w:rsidRDefault="00E70CE9" w:rsidP="00D75592">
            <w:pPr>
              <w:jc w:val="left"/>
              <w:rPr>
                <w:sz w:val="20"/>
                <w:szCs w:val="20"/>
              </w:rPr>
            </w:pPr>
          </w:p>
        </w:tc>
        <w:tc>
          <w:tcPr>
            <w:tcW w:w="5711" w:type="dxa"/>
            <w:gridSpan w:val="2"/>
          </w:tcPr>
          <w:p w14:paraId="274F1205" w14:textId="77777777" w:rsidR="00A6751E" w:rsidRPr="00D75592" w:rsidRDefault="00A6751E" w:rsidP="00D75592">
            <w:pPr>
              <w:rPr>
                <w:sz w:val="20"/>
                <w:szCs w:val="20"/>
              </w:rPr>
            </w:pPr>
          </w:p>
        </w:tc>
      </w:tr>
      <w:tr w:rsidR="00A6751E" w14:paraId="6C4172B1" w14:textId="77777777">
        <w:tc>
          <w:tcPr>
            <w:tcW w:w="2988" w:type="dxa"/>
            <w:tcBorders>
              <w:bottom w:val="single" w:sz="4" w:space="0" w:color="000000"/>
            </w:tcBorders>
          </w:tcPr>
          <w:p w14:paraId="4640DF69" w14:textId="77777777" w:rsidR="00A6751E" w:rsidRDefault="002C0D7E" w:rsidP="00D75592">
            <w:pPr>
              <w:jc w:val="left"/>
              <w:rPr>
                <w:sz w:val="20"/>
                <w:szCs w:val="20"/>
              </w:rPr>
            </w:pPr>
            <w:r w:rsidRPr="00D75592">
              <w:rPr>
                <w:sz w:val="20"/>
                <w:szCs w:val="20"/>
              </w:rPr>
              <w:t>Título del trabajo (todo en mayúsculas)</w:t>
            </w:r>
          </w:p>
          <w:p w14:paraId="1CC77141" w14:textId="77777777" w:rsidR="00E70CE9" w:rsidRPr="00D75592" w:rsidRDefault="00E70CE9" w:rsidP="00D75592">
            <w:pPr>
              <w:jc w:val="left"/>
              <w:rPr>
                <w:sz w:val="20"/>
                <w:szCs w:val="20"/>
              </w:rPr>
            </w:pPr>
          </w:p>
        </w:tc>
        <w:tc>
          <w:tcPr>
            <w:tcW w:w="5711" w:type="dxa"/>
            <w:gridSpan w:val="2"/>
            <w:tcBorders>
              <w:bottom w:val="single" w:sz="4" w:space="0" w:color="000000"/>
            </w:tcBorders>
          </w:tcPr>
          <w:p w14:paraId="2A507912" w14:textId="77777777" w:rsidR="00A6751E" w:rsidRPr="00D75592" w:rsidRDefault="00A6751E" w:rsidP="00D75592">
            <w:pPr>
              <w:rPr>
                <w:sz w:val="20"/>
                <w:szCs w:val="20"/>
              </w:rPr>
            </w:pPr>
          </w:p>
        </w:tc>
      </w:tr>
    </w:tbl>
    <w:p w14:paraId="25D9D143" w14:textId="77777777" w:rsidR="00A6751E" w:rsidRDefault="002C0D7E" w:rsidP="00D75592">
      <w:r>
        <w:rPr>
          <w:b/>
          <w:bCs/>
        </w:rPr>
        <w:t xml:space="preserve">Observación: </w:t>
      </w:r>
      <w:r>
        <w:t>Adjuntar la copia de cédula de identidad (legible) a la planilla de inscripción</w:t>
      </w:r>
    </w:p>
    <w:p w14:paraId="303DAC9D" w14:textId="77777777" w:rsidR="00A6751E" w:rsidRDefault="002C0D7E">
      <w:pPr>
        <w:rPr>
          <w:rFonts w:eastAsia="Times New Roman" w:cs="Times New Roman"/>
          <w:color w:val="FF0000"/>
          <w:sz w:val="20"/>
          <w:szCs w:val="20"/>
        </w:rPr>
      </w:pPr>
      <w:r>
        <w:br w:type="page"/>
      </w:r>
    </w:p>
    <w:p w14:paraId="4913E27E" w14:textId="5F0B96AF" w:rsidR="00A6751E" w:rsidRDefault="002C0D7E" w:rsidP="00621EDD">
      <w:pPr>
        <w:pStyle w:val="Ttulo1"/>
        <w:rPr>
          <w:color w:val="FF0000"/>
        </w:rPr>
      </w:pPr>
      <w:bookmarkStart w:id="14" w:name="_Toc224828483"/>
      <w:r w:rsidRPr="00621EDD">
        <w:lastRenderedPageBreak/>
        <w:t>ANEXO</w:t>
      </w:r>
      <w:r>
        <w:t xml:space="preserve"> </w:t>
      </w:r>
      <w:bookmarkEnd w:id="14"/>
      <w:r w:rsidR="00F96706">
        <w:t>4</w:t>
      </w:r>
    </w:p>
    <w:p w14:paraId="75370A53" w14:textId="386B6FED" w:rsidR="00D75592" w:rsidRPr="00D75592" w:rsidRDefault="00621EDD" w:rsidP="00621EDD">
      <w:pPr>
        <w:pStyle w:val="Ttulo2"/>
      </w:pPr>
      <w:bookmarkStart w:id="15" w:name="_Toc224828484"/>
      <w:r>
        <w:t xml:space="preserve">Normas para la </w:t>
      </w:r>
      <w:r w:rsidRPr="0047197B">
        <w:t xml:space="preserve">elaboración y presentación de </w:t>
      </w:r>
      <w:r>
        <w:t>R</w:t>
      </w:r>
      <w:r w:rsidRPr="0047197B">
        <w:t>esumen</w:t>
      </w:r>
      <w:bookmarkEnd w:id="15"/>
    </w:p>
    <w:p w14:paraId="7651FC07" w14:textId="77777777" w:rsidR="00621EDD" w:rsidRDefault="00621EDD" w:rsidP="00621EDD">
      <w:pPr>
        <w:pBdr>
          <w:top w:val="nil"/>
          <w:left w:val="nil"/>
          <w:bottom w:val="nil"/>
          <w:right w:val="nil"/>
          <w:between w:val="nil"/>
        </w:pBdr>
        <w:spacing w:after="0" w:line="240" w:lineRule="auto"/>
        <w:rPr>
          <w:rFonts w:eastAsia="Times New Roman" w:cs="Times New Roman"/>
          <w:b/>
          <w:bCs/>
          <w:sz w:val="24"/>
          <w:szCs w:val="24"/>
        </w:rPr>
      </w:pPr>
    </w:p>
    <w:p w14:paraId="054AD44A" w14:textId="77777777" w:rsidR="00D75592" w:rsidRPr="003D0979" w:rsidRDefault="00D75592" w:rsidP="00603500">
      <w:pPr>
        <w:pStyle w:val="Prrafodelista"/>
        <w:numPr>
          <w:ilvl w:val="0"/>
          <w:numId w:val="24"/>
        </w:numPr>
      </w:pPr>
      <w:r w:rsidRPr="003D0979">
        <w:t>El resumen del trabajo desarrollado deberá ser remitido en archivo PDF por cada Unidad Académica al Rectorado de la Universidad Nacional de Caaguazú.</w:t>
      </w:r>
    </w:p>
    <w:p w14:paraId="22BEDE78" w14:textId="77777777" w:rsidR="00D75592" w:rsidRPr="003D0979" w:rsidRDefault="00D75592" w:rsidP="00603500">
      <w:pPr>
        <w:pStyle w:val="Prrafodelista"/>
        <w:numPr>
          <w:ilvl w:val="0"/>
          <w:numId w:val="24"/>
        </w:numPr>
      </w:pPr>
      <w:r w:rsidRPr="003D0979">
        <w:t xml:space="preserve">La remisión oficial de los resúmenes por parte de las Unidades Académicas al Rectorado deberá realizarse hasta el </w:t>
      </w:r>
      <w:r w:rsidRPr="00D75592">
        <w:rPr>
          <w:b/>
          <w:bCs/>
        </w:rPr>
        <w:t>31 de julio de 2026</w:t>
      </w:r>
      <w:r w:rsidRPr="003D0979">
        <w:t>, fecha improrrogable.</w:t>
      </w:r>
    </w:p>
    <w:p w14:paraId="0F69754B" w14:textId="77777777" w:rsidR="00D75592" w:rsidRPr="003D0979" w:rsidRDefault="00D75592" w:rsidP="00603500">
      <w:pPr>
        <w:pStyle w:val="Prrafodelista"/>
        <w:numPr>
          <w:ilvl w:val="0"/>
          <w:numId w:val="24"/>
        </w:numPr>
      </w:pPr>
      <w:r w:rsidRPr="003D0979">
        <w:t xml:space="preserve">Cada Facultad o Unidad Académica establecerá previamente su propio </w:t>
      </w:r>
      <w:r w:rsidRPr="00D75592">
        <w:rPr>
          <w:b/>
          <w:bCs/>
        </w:rPr>
        <w:t>cronograma interno de recepción, evaluación y selección de trabajos</w:t>
      </w:r>
      <w:r w:rsidRPr="003D0979">
        <w:t>, el cual deberá garantizar el cumplimiento de la fecha límite institucional de remisión al Rectorado.</w:t>
      </w:r>
    </w:p>
    <w:p w14:paraId="5BC56D99" w14:textId="77777777" w:rsidR="00D75592" w:rsidRPr="003D0979" w:rsidRDefault="00D75592" w:rsidP="00603500">
      <w:pPr>
        <w:pStyle w:val="Prrafodelista"/>
        <w:numPr>
          <w:ilvl w:val="0"/>
          <w:numId w:val="24"/>
        </w:numPr>
      </w:pPr>
      <w:r w:rsidRPr="003D0979">
        <w:t xml:space="preserve">La presentación oral de los trabajos aprobados se realizará los días </w:t>
      </w:r>
      <w:r w:rsidRPr="00D75592">
        <w:rPr>
          <w:b/>
          <w:bCs/>
        </w:rPr>
        <w:t>01, 02 y 03 de septiembre de 2026</w:t>
      </w:r>
      <w:r w:rsidRPr="003D0979">
        <w:t xml:space="preserve">, en el </w:t>
      </w:r>
      <w:r w:rsidRPr="00D75592">
        <w:rPr>
          <w:b/>
          <w:bCs/>
        </w:rPr>
        <w:t>Local de la Escuela de Posgrado de la Universidad Nacional de Caaguazú (UNCA)</w:t>
      </w:r>
      <w:r w:rsidRPr="003D0979">
        <w:t>.</w:t>
      </w:r>
    </w:p>
    <w:p w14:paraId="400A7EFE" w14:textId="77777777" w:rsidR="00D75592" w:rsidRPr="003D0979" w:rsidRDefault="00D75592" w:rsidP="00603500">
      <w:pPr>
        <w:pStyle w:val="Prrafodelista"/>
        <w:numPr>
          <w:ilvl w:val="0"/>
          <w:numId w:val="24"/>
        </w:numPr>
      </w:pPr>
      <w:r w:rsidRPr="003D0979">
        <w:t>La autoría deberá estar compuesta por el estudiante o investigador responsable (primer autor), el orientador o tutor académico (último autor), pudiéndose incluir hasta tres (3) coautores intermedios, con un máximo de cinco (5) autores en total.</w:t>
      </w:r>
    </w:p>
    <w:p w14:paraId="6DB6AC24" w14:textId="47CB6278" w:rsidR="00D75592" w:rsidRPr="003D0979" w:rsidRDefault="00D75592" w:rsidP="00603500">
      <w:pPr>
        <w:pStyle w:val="Prrafodelista"/>
        <w:numPr>
          <w:ilvl w:val="0"/>
          <w:numId w:val="24"/>
        </w:numPr>
      </w:pPr>
      <w:r w:rsidRPr="003D0979">
        <w:t xml:space="preserve">Los campos para completar </w:t>
      </w:r>
      <w:r>
        <w:t>en</w:t>
      </w:r>
      <w:r w:rsidRPr="003D0979">
        <w:t xml:space="preserve"> la presentación de resúmenes son:</w:t>
      </w:r>
    </w:p>
    <w:p w14:paraId="19FFD0CF" w14:textId="30CA459F" w:rsidR="00D75592" w:rsidRPr="003D0979" w:rsidRDefault="00D75592" w:rsidP="00D75592">
      <w:pPr>
        <w:ind w:left="360"/>
      </w:pPr>
      <w:r>
        <w:t>6</w:t>
      </w:r>
      <w:r w:rsidRPr="003D0979">
        <w:t xml:space="preserve">.1. </w:t>
      </w:r>
      <w:r w:rsidRPr="00D75592">
        <w:rPr>
          <w:b/>
          <w:bCs/>
        </w:rPr>
        <w:t>Área del conocimiento</w:t>
      </w:r>
      <w:r>
        <w:t xml:space="preserve">. </w:t>
      </w:r>
      <w:r w:rsidRPr="003D0979">
        <w:t>La clasificación de las áreas deberá realizarse conforme al Manual de Frascati (OCDE) para la clasificación de los campos de ciencia y tecnología.</w:t>
      </w:r>
    </w:p>
    <w:p w14:paraId="6E4440B3" w14:textId="2EAFB035" w:rsidR="00D75592" w:rsidRPr="003D0979" w:rsidRDefault="00D75592" w:rsidP="00D75592">
      <w:pPr>
        <w:ind w:left="360"/>
      </w:pPr>
      <w:r>
        <w:t>6</w:t>
      </w:r>
      <w:r w:rsidRPr="003D0979">
        <w:t xml:space="preserve">.2. </w:t>
      </w:r>
      <w:r w:rsidRPr="00D75592">
        <w:rPr>
          <w:b/>
          <w:bCs/>
        </w:rPr>
        <w:t>Título</w:t>
      </w:r>
      <w:r>
        <w:t xml:space="preserve">. </w:t>
      </w:r>
      <w:r w:rsidRPr="003D0979">
        <w:t>El título deberá ser claro, preciso e informativo, respetando un límite máximo de 300 caracteres, incluyendo espacios y signos de puntuación.</w:t>
      </w:r>
    </w:p>
    <w:p w14:paraId="13D8E842" w14:textId="06537DBA" w:rsidR="00D75592" w:rsidRPr="003D0979" w:rsidRDefault="00D75592" w:rsidP="00D75592">
      <w:pPr>
        <w:ind w:left="360"/>
      </w:pPr>
      <w:r>
        <w:t>6</w:t>
      </w:r>
      <w:r w:rsidRPr="003D0979">
        <w:t xml:space="preserve">.3. </w:t>
      </w:r>
      <w:r w:rsidRPr="00D75592">
        <w:rPr>
          <w:b/>
          <w:bCs/>
        </w:rPr>
        <w:t>Autoría</w:t>
      </w:r>
      <w:r>
        <w:t xml:space="preserve">. </w:t>
      </w:r>
      <w:r w:rsidRPr="003D0979">
        <w:t>Se permitirá un máximo de cinco (5) autores, respetando el orden establecido: primer autor (responsable del trabajo) y último autor (orientador o tutor principal).</w:t>
      </w:r>
    </w:p>
    <w:p w14:paraId="5E68B1E0" w14:textId="53C37F8F" w:rsidR="00D75592" w:rsidRPr="003D0979" w:rsidRDefault="00D75592" w:rsidP="00D75592">
      <w:pPr>
        <w:ind w:left="360"/>
        <w:rPr>
          <w:rFonts w:ascii="Arial" w:eastAsia="Arial" w:hAnsi="Arial" w:cs="Arial"/>
          <w:szCs w:val="24"/>
        </w:rPr>
      </w:pPr>
      <w:r>
        <w:t>6</w:t>
      </w:r>
      <w:r w:rsidRPr="003D0979">
        <w:t xml:space="preserve">.4. </w:t>
      </w:r>
      <w:r w:rsidRPr="00D75592">
        <w:rPr>
          <w:b/>
          <w:bCs/>
        </w:rPr>
        <w:t>Resumen</w:t>
      </w:r>
      <w:r>
        <w:t xml:space="preserve">. </w:t>
      </w:r>
      <w:r w:rsidRPr="003D0979">
        <w:t>El texto del resumen deberá incluir obligatoriamente: introducción, objetivos, metodología, resultados y conclusión, redactado en un único párrafo, con un límite máximo de 5.000 caracteres, incluyendo espacios y puntuación.</w:t>
      </w:r>
      <w:r>
        <w:t xml:space="preserve"> </w:t>
      </w:r>
      <w:r w:rsidRPr="003D0979">
        <w:t>No deberán incluirse subtítulos, citas bibliográficas, referencias, tablas, gráficos ni abreviaturas no estandarizadas.</w:t>
      </w:r>
      <w:r>
        <w:t xml:space="preserve"> </w:t>
      </w:r>
      <w:r w:rsidRPr="003D0979">
        <w:t xml:space="preserve">El texto debe ser escrito con letra Times New </w:t>
      </w:r>
      <w:proofErr w:type="spellStart"/>
      <w:r w:rsidRPr="003D0979">
        <w:t>Roman</w:t>
      </w:r>
      <w:proofErr w:type="spellEnd"/>
      <w:r w:rsidRPr="003D0979">
        <w:t xml:space="preserve">, tamaño 12, excepto el título que será tamaño 14, espacio simple entre líneas, papel A4, limitándose a un máximo de dos páginas. Los márgenes </w:t>
      </w:r>
      <w:r>
        <w:t xml:space="preserve">serán: </w:t>
      </w:r>
      <w:r w:rsidRPr="003D0979">
        <w:t>superior 2 cm, inferior y derecho 1.5 cm y el izquierdo 2.5 cm.</w:t>
      </w:r>
    </w:p>
    <w:p w14:paraId="5CE6F748" w14:textId="77777777" w:rsidR="00D75592" w:rsidRPr="003D0979" w:rsidRDefault="00D75592" w:rsidP="00D75592">
      <w:pPr>
        <w:spacing w:after="0"/>
        <w:ind w:left="360"/>
      </w:pPr>
      <w:r w:rsidRPr="003D0979">
        <w:t>El contenido deberá contemplar:</w:t>
      </w:r>
    </w:p>
    <w:p w14:paraId="23A97E2B" w14:textId="77777777" w:rsidR="00D75592" w:rsidRPr="003D0979" w:rsidRDefault="00D75592" w:rsidP="00603500">
      <w:pPr>
        <w:pStyle w:val="Prrafodelista"/>
        <w:numPr>
          <w:ilvl w:val="0"/>
          <w:numId w:val="25"/>
        </w:numPr>
        <w:spacing w:after="0"/>
      </w:pPr>
      <w:r w:rsidRPr="003D0979">
        <w:t>Introducción: presentación del problema y su justificación.</w:t>
      </w:r>
    </w:p>
    <w:p w14:paraId="3859F883" w14:textId="77777777" w:rsidR="00D75592" w:rsidRPr="003D0979" w:rsidRDefault="00D75592" w:rsidP="00603500">
      <w:pPr>
        <w:pStyle w:val="Prrafodelista"/>
        <w:numPr>
          <w:ilvl w:val="0"/>
          <w:numId w:val="25"/>
        </w:numPr>
        <w:spacing w:after="0"/>
      </w:pPr>
      <w:r w:rsidRPr="003D0979">
        <w:t>Objetivos: formulación clara y concisa.</w:t>
      </w:r>
    </w:p>
    <w:p w14:paraId="6E9F789A" w14:textId="77777777" w:rsidR="00D75592" w:rsidRPr="003D0979" w:rsidRDefault="00D75592" w:rsidP="00603500">
      <w:pPr>
        <w:pStyle w:val="Prrafodelista"/>
        <w:numPr>
          <w:ilvl w:val="0"/>
          <w:numId w:val="25"/>
        </w:numPr>
        <w:spacing w:after="0"/>
      </w:pPr>
      <w:r w:rsidRPr="003D0979">
        <w:t>Metodología: descripción de métodos, procedimientos y herramientas utilizadas.</w:t>
      </w:r>
    </w:p>
    <w:p w14:paraId="76E2A2EE" w14:textId="77777777" w:rsidR="00D75592" w:rsidRPr="003D0979" w:rsidRDefault="00D75592" w:rsidP="00603500">
      <w:pPr>
        <w:pStyle w:val="Prrafodelista"/>
        <w:numPr>
          <w:ilvl w:val="0"/>
          <w:numId w:val="25"/>
        </w:numPr>
        <w:spacing w:after="0"/>
      </w:pPr>
      <w:r w:rsidRPr="003D0979">
        <w:t>Resultados: exposición clara y sintética de los principales hallazgos.</w:t>
      </w:r>
    </w:p>
    <w:p w14:paraId="6F916F62" w14:textId="77777777" w:rsidR="00D75592" w:rsidRPr="003D0979" w:rsidRDefault="00D75592" w:rsidP="00603500">
      <w:pPr>
        <w:pStyle w:val="Prrafodelista"/>
        <w:numPr>
          <w:ilvl w:val="0"/>
          <w:numId w:val="25"/>
        </w:numPr>
        <w:spacing w:after="0"/>
      </w:pPr>
      <w:r w:rsidRPr="003D0979">
        <w:t>Conclusión: respuesta coherente a los objetivos planteados.</w:t>
      </w:r>
    </w:p>
    <w:p w14:paraId="54C29F59" w14:textId="45FF2488" w:rsidR="00D75592" w:rsidRPr="003D0979" w:rsidRDefault="00D75592" w:rsidP="00D75592">
      <w:pPr>
        <w:ind w:left="360"/>
      </w:pPr>
      <w:r>
        <w:t>6</w:t>
      </w:r>
      <w:r w:rsidRPr="003D0979">
        <w:t xml:space="preserve">.5. </w:t>
      </w:r>
      <w:r w:rsidRPr="00D75592">
        <w:rPr>
          <w:b/>
          <w:bCs/>
        </w:rPr>
        <w:t>Palabras clave</w:t>
      </w:r>
      <w:r>
        <w:t xml:space="preserve">. </w:t>
      </w:r>
      <w:r w:rsidRPr="003D0979">
        <w:t>Entre tres (3) y cinco (5) palabras, separadas por punto y coma.</w:t>
      </w:r>
    </w:p>
    <w:p w14:paraId="33E5D0C9" w14:textId="4C881103" w:rsidR="00D75592" w:rsidRDefault="00D75592" w:rsidP="00D75592">
      <w:pPr>
        <w:ind w:left="360"/>
      </w:pPr>
      <w:r>
        <w:t>6</w:t>
      </w:r>
      <w:r w:rsidRPr="003D0979">
        <w:t xml:space="preserve">.6. </w:t>
      </w:r>
      <w:r w:rsidRPr="00D75592">
        <w:rPr>
          <w:b/>
          <w:bCs/>
        </w:rPr>
        <w:t>Agradecimientos</w:t>
      </w:r>
      <w:r>
        <w:t xml:space="preserve">. </w:t>
      </w:r>
      <w:r w:rsidRPr="003D0979">
        <w:t>Únicamente a la entidad financiadora del proyecto, cuando corresponda.</w:t>
      </w:r>
    </w:p>
    <w:p w14:paraId="43F8492D" w14:textId="77777777" w:rsidR="00621EDD" w:rsidRDefault="00621EDD" w:rsidP="00D75592">
      <w:pPr>
        <w:ind w:left="360"/>
      </w:pPr>
    </w:p>
    <w:p w14:paraId="5869F01F" w14:textId="77777777" w:rsidR="00621EDD" w:rsidRDefault="00621EDD" w:rsidP="00D75592">
      <w:pPr>
        <w:ind w:left="360"/>
      </w:pPr>
    </w:p>
    <w:p w14:paraId="2C6F79A7" w14:textId="617DCD0F" w:rsidR="00A6751E" w:rsidRDefault="002C0D7E" w:rsidP="00621EDD">
      <w:pPr>
        <w:pStyle w:val="Ttulo1"/>
        <w:rPr>
          <w:color w:val="FF0000"/>
        </w:rPr>
      </w:pPr>
      <w:bookmarkStart w:id="16" w:name="_Toc224828485"/>
      <w:r>
        <w:lastRenderedPageBreak/>
        <w:t xml:space="preserve">ANEXO </w:t>
      </w:r>
      <w:bookmarkEnd w:id="16"/>
      <w:r w:rsidR="00F96706">
        <w:t>5</w:t>
      </w:r>
    </w:p>
    <w:p w14:paraId="4B9ACAC1" w14:textId="59D03505" w:rsidR="00A6751E" w:rsidRDefault="00621EDD" w:rsidP="00621EDD">
      <w:pPr>
        <w:pStyle w:val="Ttulo2"/>
      </w:pPr>
      <w:bookmarkStart w:id="17" w:name="_Toc224828486"/>
      <w:r>
        <w:t>Normas para la Presentación Oral</w:t>
      </w:r>
      <w:bookmarkEnd w:id="17"/>
    </w:p>
    <w:p w14:paraId="18A6E735" w14:textId="77777777" w:rsidR="00621EDD" w:rsidRDefault="00621EDD" w:rsidP="00621EDD">
      <w:pPr>
        <w:pBdr>
          <w:top w:val="nil"/>
          <w:left w:val="nil"/>
          <w:bottom w:val="nil"/>
          <w:right w:val="nil"/>
          <w:between w:val="nil"/>
        </w:pBdr>
        <w:spacing w:after="0" w:line="240" w:lineRule="auto"/>
        <w:rPr>
          <w:rFonts w:eastAsia="Times New Roman" w:cs="Times New Roman"/>
          <w:b/>
          <w:bCs/>
          <w:sz w:val="24"/>
          <w:szCs w:val="24"/>
        </w:rPr>
      </w:pPr>
    </w:p>
    <w:p w14:paraId="078CCEAD" w14:textId="585FA56B" w:rsidR="00A6751E" w:rsidRPr="003D0979" w:rsidRDefault="00D75592" w:rsidP="00D75592">
      <w:pPr>
        <w:rPr>
          <w:sz w:val="20"/>
        </w:rPr>
      </w:pPr>
      <w:r>
        <w:t xml:space="preserve">1. </w:t>
      </w:r>
      <w:r w:rsidR="002C0D7E" w:rsidRPr="003D0979">
        <w:t>El estudiante o investigador deberá presentarse al menos 20 minutos antes del inicio de su sesión de exposición para verificar la compatibilidad de su archivo digital (pendrive)</w:t>
      </w:r>
      <w:r w:rsidR="00F424A6">
        <w:t xml:space="preserve"> y para las presentaciones virtuales conectados en la plataforma de videollamada</w:t>
      </w:r>
      <w:r w:rsidR="002C0D7E" w:rsidRPr="003D0979">
        <w:t>. No se permitirá el cambio de equipo entre presentaciones.</w:t>
      </w:r>
    </w:p>
    <w:p w14:paraId="3FE171FA" w14:textId="01BAA9CC" w:rsidR="00A6751E" w:rsidRPr="003D0979" w:rsidRDefault="00D75592" w:rsidP="00D75592">
      <w:r>
        <w:t xml:space="preserve">2. </w:t>
      </w:r>
      <w:r w:rsidR="002C0D7E" w:rsidRPr="003D0979">
        <w:t>El expositor deberá encontrarse en el lugar asignado</w:t>
      </w:r>
      <w:r w:rsidR="00F424A6">
        <w:t xml:space="preserve"> o en la sala virtual </w:t>
      </w:r>
      <w:r w:rsidR="002C0D7E" w:rsidRPr="003D0979">
        <w:t>en el horario programado. La ausencia en el horario establecido por la Comisión Organizadora implica la pérdida del derecho a la presentación.</w:t>
      </w:r>
    </w:p>
    <w:p w14:paraId="46DE6753" w14:textId="0E6F9D40" w:rsidR="00A6751E" w:rsidRPr="003D0979" w:rsidRDefault="00D75592" w:rsidP="00D75592">
      <w:r>
        <w:t xml:space="preserve">3. </w:t>
      </w:r>
      <w:r w:rsidR="002C0D7E" w:rsidRPr="003D0979">
        <w:t>La Comisión Organizadora pondrá a disposición para la presentación del trabajo un proyector multimedia y una computadora con el programa Microsoft Office instalado.</w:t>
      </w:r>
    </w:p>
    <w:p w14:paraId="5D2EBD62" w14:textId="290DDF71" w:rsidR="00A6751E" w:rsidRPr="003D0979" w:rsidRDefault="00D75592" w:rsidP="00D75592">
      <w:r>
        <w:t xml:space="preserve">4. </w:t>
      </w:r>
      <w:r w:rsidR="002C0D7E" w:rsidRPr="003D0979">
        <w:t>La presentación en diapositivas deberá seguir el modelo de plantilla (</w:t>
      </w:r>
      <w:proofErr w:type="spellStart"/>
      <w:r w:rsidR="002C0D7E" w:rsidRPr="003D0979">
        <w:t>template</w:t>
      </w:r>
      <w:proofErr w:type="spellEnd"/>
      <w:r w:rsidR="002C0D7E" w:rsidRPr="003D0979">
        <w:t>) oficial que será proporcionado por la Comisión Organizadora de la UNCA y deberá respetar la siguiente secuencia:</w:t>
      </w:r>
    </w:p>
    <w:p w14:paraId="65243775" w14:textId="4472103E" w:rsidR="00A6751E" w:rsidRPr="003D0979" w:rsidRDefault="00D75592" w:rsidP="00D75592">
      <w:r>
        <w:t xml:space="preserve"> </w:t>
      </w:r>
      <w:r>
        <w:tab/>
      </w:r>
      <w:r w:rsidR="002C0D7E" w:rsidRPr="003D0979">
        <w:t>4.1. Nombre y símbolo de la Universidad Nacional de Caaguazú (UNCA);</w:t>
      </w:r>
    </w:p>
    <w:p w14:paraId="3970820F" w14:textId="77777777" w:rsidR="00A6751E" w:rsidRPr="00D75592" w:rsidRDefault="002C0D7E" w:rsidP="00603500">
      <w:pPr>
        <w:pStyle w:val="Prrafodelista"/>
        <w:numPr>
          <w:ilvl w:val="0"/>
          <w:numId w:val="26"/>
        </w:numPr>
        <w:rPr>
          <w:sz w:val="20"/>
        </w:rPr>
      </w:pPr>
      <w:r w:rsidRPr="003D0979">
        <w:t>Título del trabajo;</w:t>
      </w:r>
    </w:p>
    <w:p w14:paraId="2C3A4B46" w14:textId="77777777" w:rsidR="00A6751E" w:rsidRPr="00D75592" w:rsidRDefault="002C0D7E" w:rsidP="00603500">
      <w:pPr>
        <w:pStyle w:val="Prrafodelista"/>
        <w:numPr>
          <w:ilvl w:val="0"/>
          <w:numId w:val="26"/>
        </w:numPr>
        <w:rPr>
          <w:sz w:val="20"/>
        </w:rPr>
      </w:pPr>
      <w:r w:rsidRPr="003D0979">
        <w:t>Nombre del autor principal;</w:t>
      </w:r>
    </w:p>
    <w:p w14:paraId="53667D64" w14:textId="5BEBBB35" w:rsidR="00A6751E" w:rsidRPr="003D0979" w:rsidRDefault="002C0D7E" w:rsidP="00603500">
      <w:pPr>
        <w:pStyle w:val="Prrafodelista"/>
        <w:numPr>
          <w:ilvl w:val="0"/>
          <w:numId w:val="26"/>
        </w:numPr>
      </w:pPr>
      <w:r w:rsidRPr="003D0979">
        <w:t xml:space="preserve">Modalidad de participación (proyecto de investigación, extensión, innovación </w:t>
      </w:r>
      <w:r w:rsidR="00621EDD">
        <w:t>educativa</w:t>
      </w:r>
      <w:r w:rsidRPr="003D0979">
        <w:t xml:space="preserve"> u otro);</w:t>
      </w:r>
    </w:p>
    <w:p w14:paraId="1DE551AD" w14:textId="77777777" w:rsidR="00A6751E" w:rsidRPr="003D0979" w:rsidRDefault="002C0D7E" w:rsidP="00603500">
      <w:pPr>
        <w:pStyle w:val="Prrafodelista"/>
        <w:numPr>
          <w:ilvl w:val="0"/>
          <w:numId w:val="26"/>
        </w:numPr>
      </w:pPr>
      <w:r w:rsidRPr="003D0979">
        <w:t>En caso de contar con financiamiento: tipo de beca o programa y organismo financiador (Ej.: PROCIENCIA/CONACYT, fondos institucionales UNCA, etc.);</w:t>
      </w:r>
    </w:p>
    <w:p w14:paraId="017B265B" w14:textId="77777777" w:rsidR="00A6751E" w:rsidRPr="003D0979" w:rsidRDefault="002C0D7E" w:rsidP="00603500">
      <w:pPr>
        <w:pStyle w:val="Prrafodelista"/>
        <w:numPr>
          <w:ilvl w:val="0"/>
          <w:numId w:val="26"/>
        </w:numPr>
      </w:pPr>
      <w:r w:rsidRPr="003D0979">
        <w:t>Carrera o programa académico y año de cursado (si corresponde);</w:t>
      </w:r>
    </w:p>
    <w:p w14:paraId="6C7B0FA1" w14:textId="77777777" w:rsidR="00A6751E" w:rsidRPr="003D0979" w:rsidRDefault="002C0D7E" w:rsidP="00603500">
      <w:pPr>
        <w:pStyle w:val="Prrafodelista"/>
        <w:numPr>
          <w:ilvl w:val="0"/>
          <w:numId w:val="26"/>
        </w:numPr>
      </w:pPr>
      <w:r w:rsidRPr="003D0979">
        <w:t>Nombre del orientador o tutor académico y Facultad o Unidad Académica.</w:t>
      </w:r>
    </w:p>
    <w:p w14:paraId="48137186" w14:textId="77777777" w:rsidR="00A6751E" w:rsidRPr="003D0979" w:rsidRDefault="002C0D7E" w:rsidP="00D75592">
      <w:pPr>
        <w:ind w:left="720"/>
        <w:jc w:val="left"/>
      </w:pPr>
      <w:r w:rsidRPr="003D0979">
        <w:t>4.2. Introducción</w:t>
      </w:r>
      <w:r w:rsidRPr="003D0979">
        <w:br/>
        <w:t>4.3. Objetivos</w:t>
      </w:r>
      <w:r w:rsidRPr="003D0979">
        <w:br/>
        <w:t>4.4. Metodología</w:t>
      </w:r>
      <w:r w:rsidRPr="003D0979">
        <w:br/>
        <w:t>4.5. Resultados</w:t>
      </w:r>
      <w:r w:rsidRPr="003D0979">
        <w:br/>
        <w:t>4.6. Conclusiones</w:t>
      </w:r>
      <w:r w:rsidRPr="003D0979">
        <w:br/>
        <w:t>4.7. Agradecimientos</w:t>
      </w:r>
    </w:p>
    <w:p w14:paraId="2CF70590" w14:textId="2A09C2A6" w:rsidR="00A6751E" w:rsidRPr="003D0979" w:rsidRDefault="00D75592" w:rsidP="00D75592">
      <w:r>
        <w:t xml:space="preserve">5. </w:t>
      </w:r>
      <w:r w:rsidR="002C0D7E" w:rsidRPr="003D0979">
        <w:t xml:space="preserve">El tiempo máximo para cada presentación será de </w:t>
      </w:r>
      <w:r w:rsidR="002C0D7E" w:rsidRPr="003D0979">
        <w:rPr>
          <w:b/>
          <w:bCs/>
        </w:rPr>
        <w:t>10 (diez) minutos</w:t>
      </w:r>
      <w:r w:rsidR="002C0D7E" w:rsidRPr="003D0979">
        <w:t xml:space="preserve">, con </w:t>
      </w:r>
      <w:r w:rsidR="002C0D7E" w:rsidRPr="003D0979">
        <w:rPr>
          <w:b/>
          <w:bCs/>
        </w:rPr>
        <w:t>5 (cinco) minutos adicionales para preguntas</w:t>
      </w:r>
      <w:r w:rsidR="002C0D7E" w:rsidRPr="003D0979">
        <w:t>, totalizando 15 (quince) minutos por expositor.</w:t>
      </w:r>
    </w:p>
    <w:p w14:paraId="1B9D1DA9" w14:textId="36939973" w:rsidR="00A6751E" w:rsidRPr="003D0979" w:rsidRDefault="00D75592" w:rsidP="00D75592">
      <w:r>
        <w:t xml:space="preserve">6. </w:t>
      </w:r>
      <w:r w:rsidR="002C0D7E" w:rsidRPr="003D0979">
        <w:t>El tiempo no podrá exceder el límite establecido. Se recomienda que los expositores y orientadores controlen la cantidad de diapositivas y ensayen previamente la presentación.</w:t>
      </w:r>
    </w:p>
    <w:p w14:paraId="7587A6A5" w14:textId="31DF08D4" w:rsidR="00A6751E" w:rsidRPr="003D0979" w:rsidRDefault="00D75592" w:rsidP="00D75592">
      <w:r>
        <w:t xml:space="preserve">7. </w:t>
      </w:r>
      <w:r w:rsidR="002C0D7E" w:rsidRPr="003D0979">
        <w:t xml:space="preserve">La presentación oral de los trabajos aprobados se realizará los días </w:t>
      </w:r>
      <w:r w:rsidR="002C0D7E" w:rsidRPr="003D0979">
        <w:rPr>
          <w:b/>
          <w:bCs/>
        </w:rPr>
        <w:t>01, 02 y 03 de septiembre de 2026</w:t>
      </w:r>
      <w:r w:rsidR="002C0D7E" w:rsidRPr="003D0979">
        <w:t xml:space="preserve">, en el </w:t>
      </w:r>
      <w:r w:rsidR="002C0D7E" w:rsidRPr="003D0979">
        <w:rPr>
          <w:b/>
          <w:bCs/>
        </w:rPr>
        <w:t>Local de la Escuela de Posgrado de la Universidad Nacional de Caaguazú (UNCA)</w:t>
      </w:r>
      <w:r w:rsidR="002C0D7E" w:rsidRPr="003D0979">
        <w:t>.</w:t>
      </w:r>
    </w:p>
    <w:p w14:paraId="7011085E" w14:textId="423E990C" w:rsidR="00A6751E" w:rsidRPr="003D0979" w:rsidRDefault="00D75592" w:rsidP="00D75592">
      <w:r>
        <w:t xml:space="preserve">8. </w:t>
      </w:r>
      <w:r w:rsidR="002C0D7E" w:rsidRPr="003D0979">
        <w:t>La distribución de salas, horarios y orden de presentación serán publicados previamente por la Comisión Organizadora a través de los canales oficiales de la UNCA.</w:t>
      </w:r>
    </w:p>
    <w:p w14:paraId="587AE4E0" w14:textId="77777777" w:rsidR="003D0979" w:rsidRDefault="003D0979">
      <w:pPr>
        <w:rPr>
          <w:rFonts w:eastAsia="Times New Roman" w:cs="Times New Roman"/>
          <w:b/>
          <w:bCs/>
          <w:sz w:val="24"/>
          <w:szCs w:val="24"/>
        </w:rPr>
      </w:pPr>
      <w:r>
        <w:rPr>
          <w:rFonts w:eastAsia="Times New Roman" w:cs="Times New Roman"/>
          <w:b/>
          <w:bCs/>
          <w:sz w:val="24"/>
          <w:szCs w:val="24"/>
        </w:rPr>
        <w:br w:type="page"/>
      </w:r>
    </w:p>
    <w:p w14:paraId="7DAB4069" w14:textId="106B2463" w:rsidR="00A6751E" w:rsidRDefault="002C0D7E" w:rsidP="00621EDD">
      <w:pPr>
        <w:pStyle w:val="Ttulo1"/>
        <w:rPr>
          <w:color w:val="FF0000"/>
        </w:rPr>
      </w:pPr>
      <w:bookmarkStart w:id="18" w:name="_Toc224828487"/>
      <w:r w:rsidRPr="00621EDD">
        <w:lastRenderedPageBreak/>
        <w:t>ANEXO</w:t>
      </w:r>
      <w:r>
        <w:t xml:space="preserve"> </w:t>
      </w:r>
      <w:bookmarkEnd w:id="18"/>
      <w:r w:rsidR="00F96706">
        <w:t>6</w:t>
      </w:r>
      <w:r>
        <w:t xml:space="preserve"> </w:t>
      </w:r>
    </w:p>
    <w:p w14:paraId="2DD2F096" w14:textId="3D0212B3" w:rsidR="00A6751E" w:rsidRPr="0047197B" w:rsidRDefault="00621EDD" w:rsidP="00621EDD">
      <w:pPr>
        <w:pStyle w:val="Ttulo2"/>
      </w:pPr>
      <w:bookmarkStart w:id="19" w:name="_Toc224828488"/>
      <w:r w:rsidRPr="0047197B">
        <w:t>Norma</w:t>
      </w:r>
      <w:r>
        <w:t>s</w:t>
      </w:r>
      <w:r w:rsidRPr="0047197B">
        <w:t xml:space="preserve"> para la elaboración de </w:t>
      </w:r>
      <w:r>
        <w:t>P</w:t>
      </w:r>
      <w:r w:rsidRPr="0047197B">
        <w:t>óster</w:t>
      </w:r>
      <w:bookmarkEnd w:id="19"/>
    </w:p>
    <w:p w14:paraId="1A518128" w14:textId="77777777" w:rsidR="00F550B1" w:rsidRPr="003D0979" w:rsidRDefault="00F550B1" w:rsidP="002C0D7E">
      <w:pPr>
        <w:pBdr>
          <w:top w:val="nil"/>
          <w:left w:val="nil"/>
          <w:bottom w:val="nil"/>
          <w:right w:val="nil"/>
          <w:between w:val="nil"/>
        </w:pBdr>
        <w:spacing w:after="0" w:line="240" w:lineRule="auto"/>
        <w:jc w:val="center"/>
        <w:rPr>
          <w:rFonts w:eastAsia="Times New Roman" w:cs="Times New Roman"/>
          <w:color w:val="000000"/>
          <w:szCs w:val="24"/>
        </w:rPr>
      </w:pPr>
    </w:p>
    <w:p w14:paraId="770832A8" w14:textId="6803B406" w:rsidR="00A6751E" w:rsidRPr="00F550B1" w:rsidRDefault="00D75592" w:rsidP="00C2727B">
      <w:pPr>
        <w:spacing w:after="0"/>
        <w:rPr>
          <w:rFonts w:ascii="Calibri" w:hAnsi="Calibri"/>
        </w:rPr>
      </w:pPr>
      <w:r>
        <w:t xml:space="preserve">1. </w:t>
      </w:r>
      <w:r w:rsidR="002C0D7E" w:rsidRPr="003D0979">
        <w:t>Podrán presentarse en formato póster los trabajos previamente aprobados por las Unidades Académicas y remitidos al Rectorado dentro del plazo establecido.</w:t>
      </w:r>
    </w:p>
    <w:p w14:paraId="108C554A" w14:textId="11BE0F30" w:rsidR="00A6751E" w:rsidRPr="00F550B1" w:rsidRDefault="00D75592" w:rsidP="00C2727B">
      <w:pPr>
        <w:spacing w:after="0"/>
        <w:rPr>
          <w:rFonts w:ascii="Calibri" w:hAnsi="Calibri"/>
        </w:rPr>
      </w:pPr>
      <w:r>
        <w:t xml:space="preserve">2. </w:t>
      </w:r>
      <w:r w:rsidR="002C0D7E" w:rsidRPr="003D0979">
        <w:t>El póster deberá elaborarse conforme al modelo oficial proporcionado por la Comisión Organizadora de la Universidad Nacional de Caaguazú (UNCA).</w:t>
      </w:r>
    </w:p>
    <w:p w14:paraId="72B0ADE7" w14:textId="027CE8B4" w:rsidR="00A6751E" w:rsidRPr="003D0979" w:rsidRDefault="00D75592" w:rsidP="00C2727B">
      <w:pPr>
        <w:spacing w:after="0"/>
        <w:rPr>
          <w:sz w:val="20"/>
        </w:rPr>
      </w:pPr>
      <w:r w:rsidRPr="00D75592">
        <w:t>3.</w:t>
      </w:r>
      <w:r>
        <w:rPr>
          <w:b/>
          <w:bCs/>
        </w:rPr>
        <w:t xml:space="preserve"> </w:t>
      </w:r>
      <w:r w:rsidR="002C0D7E" w:rsidRPr="003D0979">
        <w:rPr>
          <w:b/>
          <w:bCs/>
        </w:rPr>
        <w:t>Formato y dimensiones</w:t>
      </w:r>
    </w:p>
    <w:p w14:paraId="7F0C75B1" w14:textId="77777777" w:rsidR="00A6751E" w:rsidRPr="003D0979" w:rsidRDefault="002C0D7E" w:rsidP="00C2727B">
      <w:pPr>
        <w:pStyle w:val="Prrafodelista"/>
        <w:numPr>
          <w:ilvl w:val="0"/>
          <w:numId w:val="27"/>
        </w:numPr>
        <w:spacing w:after="0"/>
      </w:pPr>
      <w:r w:rsidRPr="003D0979">
        <w:t>Tamaño: 90 cm de ancho x 120 cm de alto (orientación vertical).</w:t>
      </w:r>
    </w:p>
    <w:p w14:paraId="1C0C1465" w14:textId="77777777" w:rsidR="00A6751E" w:rsidRPr="00D75592" w:rsidRDefault="002C0D7E" w:rsidP="00C2727B">
      <w:pPr>
        <w:pStyle w:val="Prrafodelista"/>
        <w:numPr>
          <w:ilvl w:val="0"/>
          <w:numId w:val="27"/>
        </w:numPr>
        <w:spacing w:after="0"/>
        <w:rPr>
          <w:sz w:val="20"/>
        </w:rPr>
      </w:pPr>
      <w:r w:rsidRPr="003D0979">
        <w:t>El póster deberá ser impreso en lona, papel fotográfico o material similar de buena calidad.</w:t>
      </w:r>
    </w:p>
    <w:p w14:paraId="16771B5E" w14:textId="77777777" w:rsidR="00A6751E" w:rsidRPr="003D0979" w:rsidRDefault="002C0D7E" w:rsidP="00C2727B">
      <w:pPr>
        <w:pStyle w:val="Prrafodelista"/>
        <w:numPr>
          <w:ilvl w:val="0"/>
          <w:numId w:val="27"/>
        </w:numPr>
        <w:spacing w:after="0"/>
      </w:pPr>
      <w:r w:rsidRPr="003D0979">
        <w:t>El contenido deberá ser legible a una distancia mínima de 1,5 metros.</w:t>
      </w:r>
    </w:p>
    <w:p w14:paraId="55526BBE" w14:textId="3897131F" w:rsidR="00F550B1" w:rsidRPr="003D0979" w:rsidRDefault="002C0D7E" w:rsidP="00C2727B">
      <w:pPr>
        <w:pStyle w:val="Prrafodelista"/>
        <w:numPr>
          <w:ilvl w:val="0"/>
          <w:numId w:val="27"/>
        </w:numPr>
        <w:spacing w:after="0"/>
      </w:pPr>
      <w:r w:rsidRPr="003D0979">
        <w:t xml:space="preserve">Se recomienda utilizar tipografía clara (Times New </w:t>
      </w:r>
      <w:proofErr w:type="spellStart"/>
      <w:r w:rsidRPr="003D0979">
        <w:t>Roman</w:t>
      </w:r>
      <w:proofErr w:type="spellEnd"/>
      <w:r w:rsidRPr="003D0979">
        <w:t>), con tamaño mínimo de 24 puntos en el cuerpo del texto y 32 en los títulos.</w:t>
      </w:r>
    </w:p>
    <w:p w14:paraId="1D2859C3" w14:textId="70AF94C5" w:rsidR="00A6751E" w:rsidRPr="003D0979" w:rsidRDefault="00D75592" w:rsidP="00C2727B">
      <w:pPr>
        <w:spacing w:after="0"/>
        <w:rPr>
          <w:rFonts w:eastAsia="Times New Roman" w:cs="Times New Roman"/>
          <w:color w:val="000000"/>
          <w:szCs w:val="24"/>
        </w:rPr>
      </w:pPr>
      <w:r>
        <w:t xml:space="preserve">4. </w:t>
      </w:r>
      <w:r w:rsidR="002C0D7E" w:rsidRPr="00D75592">
        <w:rPr>
          <w:b/>
          <w:bCs/>
        </w:rPr>
        <w:t>Estructura obligatoria del póster</w:t>
      </w:r>
      <w:r>
        <w:t>, que</w:t>
      </w:r>
      <w:r w:rsidR="002C0D7E" w:rsidRPr="003D0979">
        <w:rPr>
          <w:rFonts w:eastAsia="Times New Roman" w:cs="Times New Roman"/>
          <w:color w:val="000000"/>
          <w:szCs w:val="24"/>
        </w:rPr>
        <w:t xml:space="preserve"> deberá contener, como mínimo, los siguientes elementos:</w:t>
      </w:r>
    </w:p>
    <w:p w14:paraId="30084E94" w14:textId="77777777" w:rsidR="00A6751E" w:rsidRPr="00D75592" w:rsidRDefault="002C0D7E" w:rsidP="00C2727B">
      <w:pPr>
        <w:pStyle w:val="Prrafodelista"/>
        <w:numPr>
          <w:ilvl w:val="0"/>
          <w:numId w:val="28"/>
        </w:numPr>
        <w:spacing w:after="0"/>
        <w:rPr>
          <w:rFonts w:eastAsia="Times New Roman" w:cs="Times New Roman"/>
          <w:color w:val="000000"/>
          <w:szCs w:val="24"/>
        </w:rPr>
      </w:pPr>
      <w:r w:rsidRPr="00D75592">
        <w:rPr>
          <w:rFonts w:eastAsia="Times New Roman" w:cs="Times New Roman"/>
          <w:color w:val="000000"/>
          <w:szCs w:val="24"/>
        </w:rPr>
        <w:t>Logotipo oficial de la Universidad Nacional de Caaguazú (UNCA) y de la Facultad o Unidad Académica correspondiente.</w:t>
      </w:r>
    </w:p>
    <w:p w14:paraId="49BB5B35" w14:textId="77777777" w:rsidR="00A6751E" w:rsidRPr="00D75592" w:rsidRDefault="002C0D7E" w:rsidP="00C2727B">
      <w:pPr>
        <w:pStyle w:val="Prrafodelista"/>
        <w:numPr>
          <w:ilvl w:val="0"/>
          <w:numId w:val="28"/>
        </w:numPr>
        <w:spacing w:after="0"/>
        <w:rPr>
          <w:rFonts w:eastAsia="Times New Roman" w:cs="Times New Roman"/>
          <w:color w:val="000000"/>
          <w:szCs w:val="24"/>
        </w:rPr>
      </w:pPr>
      <w:r w:rsidRPr="00D75592">
        <w:rPr>
          <w:rFonts w:eastAsia="Times New Roman" w:cs="Times New Roman"/>
          <w:color w:val="000000"/>
          <w:szCs w:val="24"/>
        </w:rPr>
        <w:t>Área del conocimiento (según clasificación del Manual de Frascati – OCDE).</w:t>
      </w:r>
    </w:p>
    <w:p w14:paraId="33A6D91F" w14:textId="77777777" w:rsidR="00A6751E" w:rsidRPr="00D75592" w:rsidRDefault="002C0D7E" w:rsidP="00C2727B">
      <w:pPr>
        <w:pStyle w:val="Prrafodelista"/>
        <w:numPr>
          <w:ilvl w:val="0"/>
          <w:numId w:val="28"/>
        </w:numPr>
        <w:spacing w:after="0"/>
        <w:rPr>
          <w:sz w:val="20"/>
        </w:rPr>
      </w:pPr>
      <w:r w:rsidRPr="00D75592">
        <w:rPr>
          <w:rFonts w:eastAsia="Times New Roman" w:cs="Times New Roman"/>
          <w:color w:val="000000"/>
          <w:szCs w:val="24"/>
        </w:rPr>
        <w:t>Título del trabajo.</w:t>
      </w:r>
    </w:p>
    <w:p w14:paraId="22E43E13" w14:textId="77777777" w:rsidR="00A6751E" w:rsidRPr="00D75592" w:rsidRDefault="002C0D7E" w:rsidP="00C2727B">
      <w:pPr>
        <w:pStyle w:val="Prrafodelista"/>
        <w:numPr>
          <w:ilvl w:val="0"/>
          <w:numId w:val="28"/>
        </w:numPr>
        <w:spacing w:after="0"/>
        <w:rPr>
          <w:rFonts w:eastAsia="Times New Roman" w:cs="Times New Roman"/>
          <w:color w:val="000000"/>
          <w:szCs w:val="24"/>
        </w:rPr>
      </w:pPr>
      <w:r w:rsidRPr="00D75592">
        <w:rPr>
          <w:rFonts w:eastAsia="Times New Roman" w:cs="Times New Roman"/>
          <w:color w:val="000000"/>
          <w:szCs w:val="24"/>
        </w:rPr>
        <w:t>Nombre completo de los autores (respetando el orden aprobado).</w:t>
      </w:r>
    </w:p>
    <w:p w14:paraId="292E2124" w14:textId="77777777" w:rsidR="00A6751E" w:rsidRPr="00D75592" w:rsidRDefault="002C0D7E" w:rsidP="00C2727B">
      <w:pPr>
        <w:pStyle w:val="Prrafodelista"/>
        <w:numPr>
          <w:ilvl w:val="0"/>
          <w:numId w:val="28"/>
        </w:numPr>
        <w:spacing w:after="0"/>
        <w:rPr>
          <w:sz w:val="20"/>
        </w:rPr>
      </w:pPr>
      <w:r w:rsidRPr="00D75592">
        <w:rPr>
          <w:rFonts w:eastAsia="Times New Roman" w:cs="Times New Roman"/>
          <w:color w:val="000000"/>
          <w:szCs w:val="24"/>
        </w:rPr>
        <w:t>Filiación institucional.</w:t>
      </w:r>
    </w:p>
    <w:p w14:paraId="69BA2B6E" w14:textId="77777777" w:rsidR="00A6751E" w:rsidRPr="00D75592" w:rsidRDefault="002C0D7E" w:rsidP="00C2727B">
      <w:pPr>
        <w:pStyle w:val="Prrafodelista"/>
        <w:numPr>
          <w:ilvl w:val="0"/>
          <w:numId w:val="28"/>
        </w:numPr>
        <w:spacing w:after="0"/>
        <w:rPr>
          <w:sz w:val="20"/>
        </w:rPr>
      </w:pPr>
      <w:r w:rsidRPr="00D75592">
        <w:rPr>
          <w:rFonts w:eastAsia="Times New Roman" w:cs="Times New Roman"/>
          <w:color w:val="000000"/>
          <w:szCs w:val="24"/>
        </w:rPr>
        <w:t>Nombre del orientador o tutor académico.</w:t>
      </w:r>
    </w:p>
    <w:p w14:paraId="2621147F" w14:textId="52D23796" w:rsidR="00A6751E" w:rsidRPr="00D75592" w:rsidRDefault="002C0D7E" w:rsidP="00C2727B">
      <w:pPr>
        <w:pStyle w:val="Prrafodelista"/>
        <w:numPr>
          <w:ilvl w:val="0"/>
          <w:numId w:val="28"/>
        </w:numPr>
        <w:spacing w:after="0"/>
        <w:rPr>
          <w:rFonts w:eastAsia="Times New Roman" w:cs="Times New Roman"/>
          <w:color w:val="000000"/>
          <w:szCs w:val="24"/>
        </w:rPr>
      </w:pPr>
      <w:r w:rsidRPr="00D75592">
        <w:rPr>
          <w:rFonts w:eastAsia="Times New Roman" w:cs="Times New Roman"/>
          <w:color w:val="000000"/>
          <w:szCs w:val="24"/>
        </w:rPr>
        <w:t xml:space="preserve">Modalidad de participación (investigación, extensión, innovación </w:t>
      </w:r>
      <w:r w:rsidR="00621EDD">
        <w:rPr>
          <w:rFonts w:eastAsia="Times New Roman" w:cs="Times New Roman"/>
          <w:color w:val="000000"/>
          <w:szCs w:val="24"/>
        </w:rPr>
        <w:t>educativa</w:t>
      </w:r>
      <w:r w:rsidRPr="00D75592">
        <w:rPr>
          <w:rFonts w:eastAsia="Times New Roman" w:cs="Times New Roman"/>
          <w:color w:val="000000"/>
          <w:szCs w:val="24"/>
        </w:rPr>
        <w:t xml:space="preserve"> u otra).</w:t>
      </w:r>
    </w:p>
    <w:p w14:paraId="5E1C1770" w14:textId="77777777" w:rsidR="00A6751E" w:rsidRPr="00D75592" w:rsidRDefault="002C0D7E" w:rsidP="00C2727B">
      <w:pPr>
        <w:pStyle w:val="Prrafodelista"/>
        <w:numPr>
          <w:ilvl w:val="0"/>
          <w:numId w:val="28"/>
        </w:numPr>
        <w:spacing w:after="0"/>
        <w:rPr>
          <w:sz w:val="20"/>
        </w:rPr>
      </w:pPr>
      <w:r w:rsidRPr="00D75592">
        <w:rPr>
          <w:rFonts w:eastAsia="Times New Roman" w:cs="Times New Roman"/>
          <w:color w:val="000000"/>
          <w:szCs w:val="24"/>
        </w:rPr>
        <w:t>Introducción.</w:t>
      </w:r>
    </w:p>
    <w:p w14:paraId="76BC1294" w14:textId="77777777" w:rsidR="00A6751E" w:rsidRPr="00D75592" w:rsidRDefault="002C0D7E" w:rsidP="00C2727B">
      <w:pPr>
        <w:pStyle w:val="Prrafodelista"/>
        <w:numPr>
          <w:ilvl w:val="0"/>
          <w:numId w:val="28"/>
        </w:numPr>
        <w:spacing w:after="0"/>
        <w:rPr>
          <w:sz w:val="20"/>
        </w:rPr>
      </w:pPr>
      <w:r w:rsidRPr="00D75592">
        <w:rPr>
          <w:rFonts w:eastAsia="Times New Roman" w:cs="Times New Roman"/>
          <w:color w:val="000000"/>
          <w:szCs w:val="24"/>
        </w:rPr>
        <w:t>Objetivos.</w:t>
      </w:r>
    </w:p>
    <w:p w14:paraId="2821B160" w14:textId="77777777" w:rsidR="00A6751E" w:rsidRPr="00D75592" w:rsidRDefault="002C0D7E" w:rsidP="00C2727B">
      <w:pPr>
        <w:pStyle w:val="Prrafodelista"/>
        <w:numPr>
          <w:ilvl w:val="0"/>
          <w:numId w:val="28"/>
        </w:numPr>
        <w:spacing w:after="0"/>
        <w:rPr>
          <w:sz w:val="20"/>
        </w:rPr>
      </w:pPr>
      <w:r w:rsidRPr="00D75592">
        <w:rPr>
          <w:rFonts w:eastAsia="Times New Roman" w:cs="Times New Roman"/>
          <w:color w:val="000000"/>
          <w:szCs w:val="24"/>
        </w:rPr>
        <w:t>Metodología.</w:t>
      </w:r>
    </w:p>
    <w:p w14:paraId="2F9E8239" w14:textId="77777777" w:rsidR="00A6751E" w:rsidRPr="00D75592" w:rsidRDefault="002C0D7E" w:rsidP="00C2727B">
      <w:pPr>
        <w:pStyle w:val="Prrafodelista"/>
        <w:numPr>
          <w:ilvl w:val="0"/>
          <w:numId w:val="28"/>
        </w:numPr>
        <w:spacing w:after="0"/>
        <w:rPr>
          <w:sz w:val="20"/>
        </w:rPr>
      </w:pPr>
      <w:r w:rsidRPr="00D75592">
        <w:rPr>
          <w:rFonts w:eastAsia="Times New Roman" w:cs="Times New Roman"/>
          <w:color w:val="000000"/>
          <w:szCs w:val="24"/>
        </w:rPr>
        <w:t>Resultados.</w:t>
      </w:r>
    </w:p>
    <w:p w14:paraId="6EF69015" w14:textId="77777777" w:rsidR="00A6751E" w:rsidRPr="00D75592" w:rsidRDefault="002C0D7E" w:rsidP="00C2727B">
      <w:pPr>
        <w:pStyle w:val="Prrafodelista"/>
        <w:numPr>
          <w:ilvl w:val="0"/>
          <w:numId w:val="28"/>
        </w:numPr>
        <w:spacing w:after="0"/>
        <w:rPr>
          <w:sz w:val="20"/>
        </w:rPr>
      </w:pPr>
      <w:r w:rsidRPr="00D75592">
        <w:rPr>
          <w:rFonts w:eastAsia="Times New Roman" w:cs="Times New Roman"/>
          <w:color w:val="000000"/>
          <w:szCs w:val="24"/>
        </w:rPr>
        <w:t>Conclusiones.</w:t>
      </w:r>
    </w:p>
    <w:p w14:paraId="04026B7F" w14:textId="77777777" w:rsidR="00A6751E" w:rsidRPr="00D75592" w:rsidRDefault="002C0D7E" w:rsidP="00C2727B">
      <w:pPr>
        <w:pStyle w:val="Prrafodelista"/>
        <w:numPr>
          <w:ilvl w:val="0"/>
          <w:numId w:val="28"/>
        </w:numPr>
        <w:spacing w:after="0"/>
        <w:rPr>
          <w:sz w:val="20"/>
        </w:rPr>
      </w:pPr>
      <w:r w:rsidRPr="00D75592">
        <w:rPr>
          <w:rFonts w:eastAsia="Times New Roman" w:cs="Times New Roman"/>
          <w:color w:val="000000"/>
          <w:szCs w:val="24"/>
        </w:rPr>
        <w:t>Agradecimientos (cuando corresponda).</w:t>
      </w:r>
    </w:p>
    <w:p w14:paraId="2E8BF325" w14:textId="29B9B7F4" w:rsidR="00F550B1" w:rsidRPr="00D75592" w:rsidRDefault="002C0D7E" w:rsidP="00C2727B">
      <w:pPr>
        <w:pStyle w:val="Prrafodelista"/>
        <w:numPr>
          <w:ilvl w:val="0"/>
          <w:numId w:val="28"/>
        </w:numPr>
        <w:spacing w:after="0"/>
        <w:rPr>
          <w:rFonts w:ascii="Calibri" w:hAnsi="Calibri"/>
          <w:sz w:val="20"/>
        </w:rPr>
      </w:pPr>
      <w:r w:rsidRPr="00D75592">
        <w:rPr>
          <w:rFonts w:eastAsia="Times New Roman" w:cs="Times New Roman"/>
          <w:color w:val="000000"/>
          <w:szCs w:val="24"/>
        </w:rPr>
        <w:t>Palabras clave.</w:t>
      </w:r>
    </w:p>
    <w:p w14:paraId="6DBA1D12" w14:textId="0E8D9A0C" w:rsidR="00A6751E" w:rsidRPr="003D0979" w:rsidRDefault="00D75592" w:rsidP="00C2727B">
      <w:pPr>
        <w:spacing w:after="0"/>
        <w:rPr>
          <w:sz w:val="20"/>
        </w:rPr>
      </w:pPr>
      <w:r>
        <w:t xml:space="preserve">5. </w:t>
      </w:r>
      <w:r w:rsidR="002C0D7E" w:rsidRPr="00D75592">
        <w:rPr>
          <w:b/>
          <w:bCs/>
        </w:rPr>
        <w:t>Contenido</w:t>
      </w:r>
    </w:p>
    <w:p w14:paraId="17FA1EAC" w14:textId="77777777" w:rsidR="00A6751E" w:rsidRPr="00D75592" w:rsidRDefault="002C0D7E" w:rsidP="00C2727B">
      <w:pPr>
        <w:pStyle w:val="Prrafodelista"/>
        <w:numPr>
          <w:ilvl w:val="0"/>
          <w:numId w:val="29"/>
        </w:numPr>
        <w:pBdr>
          <w:top w:val="nil"/>
          <w:left w:val="nil"/>
          <w:bottom w:val="nil"/>
          <w:right w:val="nil"/>
          <w:between w:val="nil"/>
        </w:pBdr>
        <w:spacing w:after="0" w:line="240" w:lineRule="auto"/>
        <w:rPr>
          <w:rFonts w:eastAsia="Times New Roman" w:cs="Times New Roman"/>
          <w:color w:val="000000"/>
          <w:szCs w:val="24"/>
        </w:rPr>
      </w:pPr>
      <w:r w:rsidRPr="00D75592">
        <w:rPr>
          <w:rFonts w:eastAsia="Times New Roman" w:cs="Times New Roman"/>
          <w:color w:val="000000"/>
          <w:szCs w:val="24"/>
        </w:rPr>
        <w:t>El texto deberá ser claro, sintético y estructurado.</w:t>
      </w:r>
    </w:p>
    <w:p w14:paraId="71776BF2" w14:textId="77777777" w:rsidR="00A6751E" w:rsidRPr="00D75592" w:rsidRDefault="002C0D7E" w:rsidP="00C2727B">
      <w:pPr>
        <w:pStyle w:val="Prrafodelista"/>
        <w:numPr>
          <w:ilvl w:val="0"/>
          <w:numId w:val="29"/>
        </w:numPr>
        <w:pBdr>
          <w:top w:val="nil"/>
          <w:left w:val="nil"/>
          <w:bottom w:val="nil"/>
          <w:right w:val="nil"/>
          <w:between w:val="nil"/>
        </w:pBdr>
        <w:spacing w:after="0" w:line="240" w:lineRule="auto"/>
        <w:rPr>
          <w:rFonts w:eastAsia="Times New Roman" w:cs="Times New Roman"/>
          <w:color w:val="000000"/>
          <w:szCs w:val="24"/>
        </w:rPr>
      </w:pPr>
      <w:r w:rsidRPr="00D75592">
        <w:rPr>
          <w:rFonts w:eastAsia="Times New Roman" w:cs="Times New Roman"/>
          <w:color w:val="000000"/>
          <w:szCs w:val="24"/>
        </w:rPr>
        <w:t>Se permitirá la inclusión de tablas, gráficos, imágenes y esquemas, siempre que sean pertinentes y legibles.</w:t>
      </w:r>
    </w:p>
    <w:p w14:paraId="17DCB4A7" w14:textId="615F671D" w:rsidR="00D75592" w:rsidRPr="00C2727B" w:rsidRDefault="002C0D7E" w:rsidP="00C2727B">
      <w:pPr>
        <w:pStyle w:val="Prrafodelista"/>
        <w:numPr>
          <w:ilvl w:val="0"/>
          <w:numId w:val="29"/>
        </w:numPr>
        <w:pBdr>
          <w:top w:val="nil"/>
          <w:left w:val="nil"/>
          <w:bottom w:val="nil"/>
          <w:right w:val="nil"/>
          <w:between w:val="nil"/>
        </w:pBdr>
        <w:spacing w:after="0" w:line="240" w:lineRule="auto"/>
        <w:rPr>
          <w:rFonts w:eastAsia="Times New Roman" w:cs="Times New Roman"/>
          <w:color w:val="000000"/>
          <w:szCs w:val="24"/>
        </w:rPr>
      </w:pPr>
      <w:r w:rsidRPr="00D75592">
        <w:rPr>
          <w:rFonts w:eastAsia="Times New Roman" w:cs="Times New Roman"/>
          <w:color w:val="000000"/>
          <w:szCs w:val="24"/>
        </w:rPr>
        <w:t>No deberán incluirse referencias bibliográficas extensas; en caso necesario, podrán consignarse de manera abreviada.</w:t>
      </w:r>
    </w:p>
    <w:p w14:paraId="56943F3C" w14:textId="2403AEFC" w:rsidR="00F550B1" w:rsidRPr="003D0979" w:rsidRDefault="00D75592" w:rsidP="00C2727B">
      <w:pPr>
        <w:pBdr>
          <w:top w:val="nil"/>
          <w:left w:val="nil"/>
          <w:bottom w:val="nil"/>
          <w:right w:val="nil"/>
          <w:between w:val="nil"/>
        </w:pBdr>
        <w:spacing w:after="0" w:line="240" w:lineRule="auto"/>
        <w:rPr>
          <w:rFonts w:eastAsia="Times New Roman" w:cs="Times New Roman"/>
          <w:color w:val="000000"/>
          <w:szCs w:val="24"/>
        </w:rPr>
      </w:pPr>
      <w:r w:rsidRPr="00D75592">
        <w:rPr>
          <w:rFonts w:eastAsia="Times New Roman" w:cs="Times New Roman"/>
          <w:color w:val="000000"/>
          <w:szCs w:val="24"/>
        </w:rPr>
        <w:t>6.</w:t>
      </w:r>
      <w:r>
        <w:rPr>
          <w:rFonts w:eastAsia="Times New Roman" w:cs="Times New Roman"/>
          <w:b/>
          <w:bCs/>
          <w:color w:val="000000"/>
          <w:szCs w:val="24"/>
        </w:rPr>
        <w:t xml:space="preserve"> </w:t>
      </w:r>
      <w:r w:rsidR="002C0D7E" w:rsidRPr="003D0979">
        <w:rPr>
          <w:rFonts w:eastAsia="Times New Roman" w:cs="Times New Roman"/>
          <w:b/>
          <w:bCs/>
          <w:color w:val="000000"/>
          <w:szCs w:val="24"/>
        </w:rPr>
        <w:t>Exposición del póster</w:t>
      </w:r>
      <w:r w:rsidRPr="00D75592">
        <w:rPr>
          <w:rFonts w:eastAsia="Times New Roman" w:cs="Times New Roman"/>
          <w:color w:val="000000"/>
          <w:szCs w:val="24"/>
        </w:rPr>
        <w:t xml:space="preserve">.  </w:t>
      </w:r>
      <w:r w:rsidRPr="00D75592">
        <w:rPr>
          <w:rFonts w:eastAsia="Times New Roman" w:cs="Times New Roman"/>
          <w:smallCaps/>
          <w:color w:val="000000"/>
          <w:szCs w:val="24"/>
        </w:rPr>
        <w:t>L</w:t>
      </w:r>
      <w:r w:rsidR="002C0D7E" w:rsidRPr="003D0979">
        <w:rPr>
          <w:rFonts w:eastAsia="Times New Roman" w:cs="Times New Roman"/>
          <w:color w:val="000000"/>
          <w:szCs w:val="24"/>
        </w:rPr>
        <w:t>a Comisión Organizadora establecerá los horarios de evaluación.</w:t>
      </w:r>
    </w:p>
    <w:p w14:paraId="55390F5A" w14:textId="090E3672" w:rsidR="00A6751E" w:rsidRPr="003D0979" w:rsidRDefault="00D75592" w:rsidP="00C2727B">
      <w:pPr>
        <w:pBdr>
          <w:top w:val="nil"/>
          <w:left w:val="nil"/>
          <w:bottom w:val="nil"/>
          <w:right w:val="nil"/>
          <w:between w:val="nil"/>
        </w:pBdr>
        <w:spacing w:after="0" w:line="240" w:lineRule="auto"/>
        <w:rPr>
          <w:sz w:val="20"/>
        </w:rPr>
      </w:pPr>
      <w:r>
        <w:rPr>
          <w:rFonts w:eastAsia="Times New Roman" w:cs="Times New Roman"/>
          <w:b/>
          <w:bCs/>
          <w:color w:val="000000"/>
          <w:szCs w:val="24"/>
        </w:rPr>
        <w:t xml:space="preserve">7. </w:t>
      </w:r>
      <w:r w:rsidR="002C0D7E" w:rsidRPr="003D0979">
        <w:rPr>
          <w:rFonts w:eastAsia="Times New Roman" w:cs="Times New Roman"/>
          <w:b/>
          <w:bCs/>
          <w:color w:val="000000"/>
          <w:szCs w:val="24"/>
        </w:rPr>
        <w:t>Montaje y desmontaje</w:t>
      </w:r>
    </w:p>
    <w:p w14:paraId="090EE543" w14:textId="77777777" w:rsidR="00A6751E" w:rsidRPr="00D75592" w:rsidRDefault="002C0D7E" w:rsidP="00C2727B">
      <w:pPr>
        <w:pStyle w:val="Prrafodelista"/>
        <w:numPr>
          <w:ilvl w:val="0"/>
          <w:numId w:val="30"/>
        </w:numPr>
        <w:pBdr>
          <w:top w:val="nil"/>
          <w:left w:val="nil"/>
          <w:bottom w:val="nil"/>
          <w:right w:val="nil"/>
          <w:between w:val="nil"/>
        </w:pBdr>
        <w:spacing w:after="0" w:line="240" w:lineRule="auto"/>
        <w:rPr>
          <w:rFonts w:eastAsia="Times New Roman" w:cs="Times New Roman"/>
          <w:color w:val="000000"/>
          <w:szCs w:val="24"/>
        </w:rPr>
      </w:pPr>
      <w:r w:rsidRPr="00D75592">
        <w:rPr>
          <w:rFonts w:eastAsia="Times New Roman" w:cs="Times New Roman"/>
          <w:color w:val="000000"/>
          <w:szCs w:val="24"/>
        </w:rPr>
        <w:t>El montaje deberá realizarse en el horario indicado por la Comisión Organizadora.</w:t>
      </w:r>
    </w:p>
    <w:p w14:paraId="1B7DEE98" w14:textId="77777777" w:rsidR="00A6751E" w:rsidRPr="00D75592" w:rsidRDefault="002C0D7E" w:rsidP="00C2727B">
      <w:pPr>
        <w:pStyle w:val="Prrafodelista"/>
        <w:numPr>
          <w:ilvl w:val="0"/>
          <w:numId w:val="30"/>
        </w:numPr>
        <w:pBdr>
          <w:top w:val="nil"/>
          <w:left w:val="nil"/>
          <w:bottom w:val="nil"/>
          <w:right w:val="nil"/>
          <w:between w:val="nil"/>
        </w:pBdr>
        <w:spacing w:after="0" w:line="240" w:lineRule="auto"/>
        <w:rPr>
          <w:rFonts w:eastAsia="Times New Roman" w:cs="Times New Roman"/>
          <w:color w:val="000000"/>
          <w:szCs w:val="24"/>
        </w:rPr>
      </w:pPr>
      <w:r w:rsidRPr="00D75592">
        <w:rPr>
          <w:rFonts w:eastAsia="Times New Roman" w:cs="Times New Roman"/>
          <w:color w:val="000000"/>
          <w:szCs w:val="24"/>
        </w:rPr>
        <w:t>El desmontaje será responsabilidad del autor, una vez finalizada la jornada correspondiente.</w:t>
      </w:r>
    </w:p>
    <w:p w14:paraId="5B349A1D" w14:textId="63335314" w:rsidR="00F550B1" w:rsidRPr="00C2727B" w:rsidRDefault="002C0D7E" w:rsidP="00C2727B">
      <w:pPr>
        <w:pStyle w:val="Prrafodelista"/>
        <w:numPr>
          <w:ilvl w:val="0"/>
          <w:numId w:val="30"/>
        </w:numPr>
        <w:pBdr>
          <w:top w:val="nil"/>
          <w:left w:val="nil"/>
          <w:bottom w:val="nil"/>
          <w:right w:val="nil"/>
          <w:between w:val="nil"/>
        </w:pBdr>
        <w:spacing w:after="0" w:line="240" w:lineRule="auto"/>
        <w:rPr>
          <w:rFonts w:eastAsia="Times New Roman" w:cs="Times New Roman"/>
          <w:color w:val="000000"/>
          <w:szCs w:val="24"/>
        </w:rPr>
      </w:pPr>
      <w:r w:rsidRPr="00D75592">
        <w:rPr>
          <w:rFonts w:eastAsia="Times New Roman" w:cs="Times New Roman"/>
          <w:color w:val="000000"/>
          <w:szCs w:val="24"/>
        </w:rPr>
        <w:t>La organización no se responsabiliza por pósteres no retirados en el plazo establecido.</w:t>
      </w:r>
    </w:p>
    <w:p w14:paraId="5A943D13" w14:textId="3FDC9D85" w:rsidR="003D0979" w:rsidRPr="00F96706" w:rsidRDefault="00C2727B" w:rsidP="00F96706">
      <w:pPr>
        <w:pBdr>
          <w:top w:val="nil"/>
          <w:left w:val="nil"/>
          <w:bottom w:val="nil"/>
          <w:right w:val="nil"/>
          <w:between w:val="nil"/>
        </w:pBdr>
        <w:spacing w:after="0" w:line="240" w:lineRule="auto"/>
        <w:rPr>
          <w:color w:val="000000"/>
          <w:szCs w:val="24"/>
        </w:rPr>
      </w:pPr>
      <w:r w:rsidRPr="00C2727B">
        <w:rPr>
          <w:rFonts w:eastAsia="Times New Roman" w:cs="Times New Roman"/>
          <w:b/>
          <w:bCs/>
          <w:color w:val="000000"/>
          <w:szCs w:val="24"/>
        </w:rPr>
        <w:t>8.</w:t>
      </w:r>
      <w:r>
        <w:rPr>
          <w:rFonts w:eastAsia="Times New Roman" w:cs="Times New Roman"/>
          <w:color w:val="000000"/>
          <w:szCs w:val="24"/>
        </w:rPr>
        <w:t xml:space="preserve"> </w:t>
      </w:r>
      <w:r w:rsidR="002C0D7E" w:rsidRPr="003D0979">
        <w:rPr>
          <w:rFonts w:eastAsia="Times New Roman" w:cs="Times New Roman"/>
          <w:color w:val="000000"/>
          <w:szCs w:val="24"/>
        </w:rPr>
        <w:t xml:space="preserve">La presentación de pósteres se realizará los días </w:t>
      </w:r>
      <w:r w:rsidR="002C0D7E" w:rsidRPr="003D0979">
        <w:rPr>
          <w:rFonts w:eastAsia="Times New Roman" w:cs="Times New Roman"/>
          <w:b/>
          <w:bCs/>
          <w:color w:val="000000"/>
          <w:szCs w:val="24"/>
        </w:rPr>
        <w:t>01, 02 y 03 de septiembre de 2026</w:t>
      </w:r>
      <w:r w:rsidR="002C0D7E" w:rsidRPr="003D0979">
        <w:rPr>
          <w:rFonts w:eastAsia="Times New Roman" w:cs="Times New Roman"/>
          <w:color w:val="000000"/>
          <w:szCs w:val="24"/>
        </w:rPr>
        <w:t xml:space="preserve">, en el </w:t>
      </w:r>
      <w:r w:rsidR="002C0D7E" w:rsidRPr="003D0979">
        <w:rPr>
          <w:rFonts w:eastAsia="Times New Roman" w:cs="Times New Roman"/>
          <w:b/>
          <w:bCs/>
          <w:color w:val="000000"/>
          <w:szCs w:val="24"/>
        </w:rPr>
        <w:t>Local de Posgrado de la Universidad Nacional de Caaguazú (UNCA)</w:t>
      </w:r>
      <w:r w:rsidR="002C0D7E" w:rsidRPr="003D0979">
        <w:rPr>
          <w:rFonts w:eastAsia="Times New Roman" w:cs="Times New Roman"/>
          <w:color w:val="000000"/>
          <w:szCs w:val="24"/>
        </w:rPr>
        <w:t>, conforme al cronograma oficial publicado.</w:t>
      </w:r>
    </w:p>
    <w:sectPr w:rsidR="003D0979" w:rsidRPr="00F96706" w:rsidSect="00D75592">
      <w:headerReference w:type="default" r:id="rId10"/>
      <w:pgSz w:w="11907" w:h="16840"/>
      <w:pgMar w:top="2552" w:right="1440"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E0523" w14:textId="77777777" w:rsidR="00CF6048" w:rsidRDefault="00CF6048">
      <w:pPr>
        <w:spacing w:after="0" w:line="240" w:lineRule="auto"/>
      </w:pPr>
      <w:r>
        <w:separator/>
      </w:r>
    </w:p>
  </w:endnote>
  <w:endnote w:type="continuationSeparator" w:id="0">
    <w:p w14:paraId="16B28FB4" w14:textId="77777777" w:rsidR="00CF6048" w:rsidRDefault="00CF6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4B3B1CAA-19E7-44B8-BB7D-F29652B74726}"/>
  </w:font>
  <w:font w:name="Calibri">
    <w:panose1 w:val="020F0502020204030204"/>
    <w:charset w:val="00"/>
    <w:family w:val="swiss"/>
    <w:pitch w:val="variable"/>
    <w:sig w:usb0="E4002EFF" w:usb1="C000247B" w:usb2="00000009" w:usb3="00000000" w:csb0="000001FF" w:csb1="00000000"/>
    <w:embedRegular r:id="rId2" w:fontKey="{3FFB8A11-4B6D-4121-B407-D121C86D520C}"/>
    <w:embedBold r:id="rId3" w:fontKey="{63D8BBFF-3A30-4091-9268-CDBDEE1DB830}"/>
    <w:embedItalic r:id="rId4" w:fontKey="{E7185523-6C68-4DFD-AF88-B04AFCC2A0FB}"/>
  </w:font>
  <w:font w:name="Calibri Light">
    <w:panose1 w:val="020F0302020204030204"/>
    <w:charset w:val="00"/>
    <w:family w:val="swiss"/>
    <w:pitch w:val="variable"/>
    <w:sig w:usb0="E4002EFF" w:usb1="C000247B" w:usb2="00000009" w:usb3="00000000" w:csb0="000001FF" w:csb1="00000000"/>
    <w:embedRegular r:id="rId5" w:fontKey="{3D4195BC-1C76-4A83-802A-7C1E40F13ACB}"/>
  </w:font>
  <w:font w:name="Georgia">
    <w:panose1 w:val="02040502050405020303"/>
    <w:charset w:val="00"/>
    <w:family w:val="roman"/>
    <w:pitch w:val="variable"/>
    <w:sig w:usb0="00000287" w:usb1="00000000" w:usb2="00000000" w:usb3="00000000" w:csb0="0000009F" w:csb1="00000000"/>
    <w:embedItalic r:id="rId6" w:fontKey="{CEE74637-D286-42AE-AF91-321F5658CC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0F0B6" w14:textId="77777777" w:rsidR="00CF6048" w:rsidRDefault="00CF6048">
      <w:pPr>
        <w:spacing w:after="0" w:line="240" w:lineRule="auto"/>
      </w:pPr>
      <w:r>
        <w:separator/>
      </w:r>
    </w:p>
  </w:footnote>
  <w:footnote w:type="continuationSeparator" w:id="0">
    <w:p w14:paraId="1F04159B" w14:textId="77777777" w:rsidR="00CF6048" w:rsidRDefault="00CF6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AB2B" w14:textId="77777777" w:rsidR="002C5EA0" w:rsidRDefault="002C5EA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5B9C1951" wp14:editId="0E8420CE">
          <wp:simplePos x="0" y="0"/>
          <wp:positionH relativeFrom="column">
            <wp:posOffset>271780</wp:posOffset>
          </wp:positionH>
          <wp:positionV relativeFrom="paragraph">
            <wp:posOffset>-273345</wp:posOffset>
          </wp:positionV>
          <wp:extent cx="5400040" cy="1361440"/>
          <wp:effectExtent l="0" t="0" r="0" b="0"/>
          <wp:wrapNone/>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400040" cy="13614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2565"/>
    <w:multiLevelType w:val="hybridMultilevel"/>
    <w:tmpl w:val="0F128CDE"/>
    <w:lvl w:ilvl="0" w:tplc="3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197BB3"/>
    <w:multiLevelType w:val="hybridMultilevel"/>
    <w:tmpl w:val="B688020A"/>
    <w:lvl w:ilvl="0" w:tplc="3C0A000F">
      <w:start w:val="1"/>
      <w:numFmt w:val="decimal"/>
      <w:lvlText w:val="%1."/>
      <w:lvlJc w:val="left"/>
      <w:pPr>
        <w:ind w:left="360" w:hanging="360"/>
      </w:p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2" w15:restartNumberingAfterBreak="0">
    <w:nsid w:val="04734E6F"/>
    <w:multiLevelType w:val="hybridMultilevel"/>
    <w:tmpl w:val="823CCEF0"/>
    <w:lvl w:ilvl="0" w:tplc="3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1E30C0"/>
    <w:multiLevelType w:val="hybridMultilevel"/>
    <w:tmpl w:val="F76EE2CA"/>
    <w:lvl w:ilvl="0" w:tplc="191A572E">
      <w:start w:val="1"/>
      <w:numFmt w:val="decimal"/>
      <w:lvlText w:val="%1."/>
      <w:lvlJc w:val="left"/>
      <w:pPr>
        <w:ind w:left="720" w:hanging="360"/>
      </w:pPr>
      <w:rPr>
        <w:b w:val="0"/>
        <w:bCs w:val="0"/>
        <w:sz w:val="22"/>
        <w:szCs w:val="22"/>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15:restartNumberingAfterBreak="0">
    <w:nsid w:val="09D85C51"/>
    <w:multiLevelType w:val="hybridMultilevel"/>
    <w:tmpl w:val="B3C8AF86"/>
    <w:lvl w:ilvl="0" w:tplc="3C0A000F">
      <w:start w:val="1"/>
      <w:numFmt w:val="decimal"/>
      <w:lvlText w:val="%1."/>
      <w:lvlJc w:val="left"/>
      <w:pPr>
        <w:ind w:left="360" w:hanging="360"/>
      </w:p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5" w15:restartNumberingAfterBreak="0">
    <w:nsid w:val="0A267874"/>
    <w:multiLevelType w:val="hybridMultilevel"/>
    <w:tmpl w:val="F80EE70A"/>
    <w:lvl w:ilvl="0" w:tplc="F3F829C4">
      <w:start w:val="1"/>
      <w:numFmt w:val="decimal"/>
      <w:lvlText w:val="%1."/>
      <w:lvlJc w:val="left"/>
      <w:pPr>
        <w:ind w:left="720" w:hanging="360"/>
      </w:pPr>
      <w:rPr>
        <w:b w:val="0"/>
        <w:bCs w:val="0"/>
        <w:sz w:val="22"/>
        <w:szCs w:val="22"/>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15:restartNumberingAfterBreak="0">
    <w:nsid w:val="0BD1113D"/>
    <w:multiLevelType w:val="hybridMultilevel"/>
    <w:tmpl w:val="EE0A9EAA"/>
    <w:lvl w:ilvl="0" w:tplc="3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315F47"/>
    <w:multiLevelType w:val="hybridMultilevel"/>
    <w:tmpl w:val="465CA58E"/>
    <w:lvl w:ilvl="0" w:tplc="D05E254A">
      <w:start w:val="1"/>
      <w:numFmt w:val="lowerLetter"/>
      <w:lvlText w:val="%1)"/>
      <w:lvlJc w:val="left"/>
      <w:pPr>
        <w:ind w:left="360" w:hanging="360"/>
      </w:pPr>
      <w:rPr>
        <w:rFonts w:ascii="Times New Roman" w:hAnsi="Times New Roman" w:cs="Times New Roman" w:hint="default"/>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8" w15:restartNumberingAfterBreak="0">
    <w:nsid w:val="0CC17E6E"/>
    <w:multiLevelType w:val="hybridMultilevel"/>
    <w:tmpl w:val="3BDE360E"/>
    <w:lvl w:ilvl="0" w:tplc="3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9" w15:restartNumberingAfterBreak="0">
    <w:nsid w:val="0F753D91"/>
    <w:multiLevelType w:val="hybridMultilevel"/>
    <w:tmpl w:val="5C362098"/>
    <w:lvl w:ilvl="0" w:tplc="3C0A0001">
      <w:start w:val="1"/>
      <w:numFmt w:val="bullet"/>
      <w:lvlText w:val=""/>
      <w:lvlJc w:val="left"/>
      <w:pPr>
        <w:ind w:left="1440"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0" w15:restartNumberingAfterBreak="0">
    <w:nsid w:val="0F7E11E1"/>
    <w:multiLevelType w:val="hybridMultilevel"/>
    <w:tmpl w:val="A586B9C2"/>
    <w:lvl w:ilvl="0" w:tplc="3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4651F90"/>
    <w:multiLevelType w:val="hybridMultilevel"/>
    <w:tmpl w:val="033C622A"/>
    <w:lvl w:ilvl="0" w:tplc="191A572E">
      <w:start w:val="1"/>
      <w:numFmt w:val="decimal"/>
      <w:lvlText w:val="%1."/>
      <w:lvlJc w:val="left"/>
      <w:pPr>
        <w:ind w:left="360" w:hanging="360"/>
      </w:pPr>
      <w:rPr>
        <w:b w:val="0"/>
        <w:bCs w:val="0"/>
        <w:sz w:val="22"/>
        <w:szCs w:val="22"/>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12" w15:restartNumberingAfterBreak="0">
    <w:nsid w:val="16457DE0"/>
    <w:multiLevelType w:val="multilevel"/>
    <w:tmpl w:val="501E2276"/>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6C40FB7"/>
    <w:multiLevelType w:val="multilevel"/>
    <w:tmpl w:val="45F8A8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DC37154"/>
    <w:multiLevelType w:val="hybridMultilevel"/>
    <w:tmpl w:val="D780097E"/>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5" w15:restartNumberingAfterBreak="0">
    <w:nsid w:val="1F331B7F"/>
    <w:multiLevelType w:val="hybridMultilevel"/>
    <w:tmpl w:val="2ABE1A80"/>
    <w:lvl w:ilvl="0" w:tplc="3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1469AA"/>
    <w:multiLevelType w:val="hybridMultilevel"/>
    <w:tmpl w:val="F4C0297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7" w15:restartNumberingAfterBreak="0">
    <w:nsid w:val="22EA1F21"/>
    <w:multiLevelType w:val="multilevel"/>
    <w:tmpl w:val="361057FC"/>
    <w:lvl w:ilvl="0">
      <w:start w:val="1"/>
      <w:numFmt w:val="lowerLetter"/>
      <w:lvlText w:val="%1."/>
      <w:lvlJc w:val="left"/>
      <w:pPr>
        <w:ind w:left="720" w:hanging="360"/>
      </w:pPr>
      <w:rPr>
        <w:rFonts w:ascii="Arial" w:eastAsia="Arial" w:hAnsi="Arial" w:cs="Arial"/>
        <w:b/>
        <w:bCs/>
        <w:sz w:val="2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2540496C"/>
    <w:multiLevelType w:val="hybridMultilevel"/>
    <w:tmpl w:val="D3F6147E"/>
    <w:lvl w:ilvl="0" w:tplc="3C0A0003">
      <w:start w:val="1"/>
      <w:numFmt w:val="bullet"/>
      <w:lvlText w:val="o"/>
      <w:lvlJc w:val="left"/>
      <w:pPr>
        <w:ind w:left="720" w:hanging="360"/>
      </w:pPr>
      <w:rPr>
        <w:rFonts w:ascii="Courier New" w:hAnsi="Courier New" w:cs="Courier New"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15:restartNumberingAfterBreak="0">
    <w:nsid w:val="2670512E"/>
    <w:multiLevelType w:val="hybridMultilevel"/>
    <w:tmpl w:val="2398D3C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15:restartNumberingAfterBreak="0">
    <w:nsid w:val="26A83C7B"/>
    <w:multiLevelType w:val="hybridMultilevel"/>
    <w:tmpl w:val="0BE00C4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1" w15:restartNumberingAfterBreak="0">
    <w:nsid w:val="28712FE2"/>
    <w:multiLevelType w:val="hybridMultilevel"/>
    <w:tmpl w:val="231C6BD4"/>
    <w:lvl w:ilvl="0" w:tplc="3DE28744">
      <w:start w:val="1"/>
      <w:numFmt w:val="lowerLetter"/>
      <w:lvlText w:val="%1)"/>
      <w:lvlJc w:val="left"/>
      <w:pPr>
        <w:ind w:left="360" w:hanging="360"/>
      </w:pPr>
      <w:rPr>
        <w:rFonts w:ascii="Times New Roman" w:hAnsi="Times New Roman" w:cs="Times New Roman" w:hint="default"/>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22" w15:restartNumberingAfterBreak="0">
    <w:nsid w:val="2CA73BB1"/>
    <w:multiLevelType w:val="multilevel"/>
    <w:tmpl w:val="FB7C4F3C"/>
    <w:lvl w:ilvl="0">
      <w:start w:val="1"/>
      <w:numFmt w:val="lowerLetter"/>
      <w:lvlText w:val="%1."/>
      <w:lvlJc w:val="left"/>
      <w:pPr>
        <w:ind w:left="425" w:hanging="360"/>
      </w:pPr>
      <w:rPr>
        <w:rFonts w:ascii="Arial" w:eastAsia="Arial" w:hAnsi="Arial" w:cs="Arial"/>
        <w:b/>
        <w:bCs/>
        <w:sz w:val="2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2F731522"/>
    <w:multiLevelType w:val="hybridMultilevel"/>
    <w:tmpl w:val="D6F89644"/>
    <w:lvl w:ilvl="0" w:tplc="3C0A0017">
      <w:start w:val="1"/>
      <w:numFmt w:val="lowerLetter"/>
      <w:lvlText w:val="%1)"/>
      <w:lvlJc w:val="left"/>
      <w:pPr>
        <w:ind w:left="360" w:hanging="360"/>
      </w:p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24" w15:restartNumberingAfterBreak="0">
    <w:nsid w:val="2F78397D"/>
    <w:multiLevelType w:val="multilevel"/>
    <w:tmpl w:val="74DEE0E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D138BA"/>
    <w:multiLevelType w:val="hybridMultilevel"/>
    <w:tmpl w:val="CCBA9190"/>
    <w:lvl w:ilvl="0" w:tplc="3C0A0017">
      <w:start w:val="1"/>
      <w:numFmt w:val="lowerLetter"/>
      <w:lvlText w:val="%1)"/>
      <w:lvlJc w:val="left"/>
      <w:pPr>
        <w:ind w:left="360" w:hanging="360"/>
      </w:p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26" w15:restartNumberingAfterBreak="0">
    <w:nsid w:val="38111FE3"/>
    <w:multiLevelType w:val="hybridMultilevel"/>
    <w:tmpl w:val="03AAE614"/>
    <w:lvl w:ilvl="0" w:tplc="191A572E">
      <w:start w:val="1"/>
      <w:numFmt w:val="decimal"/>
      <w:lvlText w:val="%1."/>
      <w:lvlJc w:val="left"/>
      <w:pPr>
        <w:ind w:left="720" w:hanging="360"/>
      </w:pPr>
      <w:rPr>
        <w:b w:val="0"/>
        <w:bCs w:val="0"/>
        <w:sz w:val="22"/>
        <w:szCs w:val="22"/>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7" w15:restartNumberingAfterBreak="0">
    <w:nsid w:val="39CF7C1F"/>
    <w:multiLevelType w:val="hybridMultilevel"/>
    <w:tmpl w:val="9AFE936C"/>
    <w:lvl w:ilvl="0" w:tplc="3C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39DB5298"/>
    <w:multiLevelType w:val="hybridMultilevel"/>
    <w:tmpl w:val="A8B0E73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9" w15:restartNumberingAfterBreak="0">
    <w:nsid w:val="49D952AA"/>
    <w:multiLevelType w:val="hybridMultilevel"/>
    <w:tmpl w:val="684CB818"/>
    <w:lvl w:ilvl="0" w:tplc="3C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D2419E5"/>
    <w:multiLevelType w:val="hybridMultilevel"/>
    <w:tmpl w:val="40D8EC7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1" w15:restartNumberingAfterBreak="0">
    <w:nsid w:val="4E317FB1"/>
    <w:multiLevelType w:val="hybridMultilevel"/>
    <w:tmpl w:val="FA94B69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2" w15:restartNumberingAfterBreak="0">
    <w:nsid w:val="50650235"/>
    <w:multiLevelType w:val="multilevel"/>
    <w:tmpl w:val="5338144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1B37864"/>
    <w:multiLevelType w:val="hybridMultilevel"/>
    <w:tmpl w:val="4E4AC632"/>
    <w:lvl w:ilvl="0" w:tplc="3C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1C7F88"/>
    <w:multiLevelType w:val="multilevel"/>
    <w:tmpl w:val="D0FA9E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7954684"/>
    <w:multiLevelType w:val="hybridMultilevel"/>
    <w:tmpl w:val="CEAE8980"/>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6" w15:restartNumberingAfterBreak="0">
    <w:nsid w:val="5D1C52D5"/>
    <w:multiLevelType w:val="multilevel"/>
    <w:tmpl w:val="06C87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35345AE"/>
    <w:multiLevelType w:val="multilevel"/>
    <w:tmpl w:val="E9421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699367F"/>
    <w:multiLevelType w:val="hybridMultilevel"/>
    <w:tmpl w:val="03DEA1DC"/>
    <w:lvl w:ilvl="0" w:tplc="F746BCCA">
      <w:start w:val="1"/>
      <w:numFmt w:val="lowerLetter"/>
      <w:lvlText w:val="%1)"/>
      <w:lvlJc w:val="left"/>
      <w:pPr>
        <w:ind w:left="360" w:hanging="360"/>
      </w:pPr>
      <w:rPr>
        <w:b w:val="0"/>
        <w:bCs w:val="0"/>
        <w:sz w:val="22"/>
        <w:szCs w:val="22"/>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39" w15:restartNumberingAfterBreak="0">
    <w:nsid w:val="6980159D"/>
    <w:multiLevelType w:val="hybridMultilevel"/>
    <w:tmpl w:val="DB1ECA26"/>
    <w:lvl w:ilvl="0" w:tplc="3C0A0017">
      <w:start w:val="1"/>
      <w:numFmt w:val="lowerLetter"/>
      <w:lvlText w:val="%1)"/>
      <w:lvlJc w:val="left"/>
      <w:pPr>
        <w:ind w:left="360" w:hanging="360"/>
      </w:p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40" w15:restartNumberingAfterBreak="0">
    <w:nsid w:val="69E37C12"/>
    <w:multiLevelType w:val="hybridMultilevel"/>
    <w:tmpl w:val="458A2280"/>
    <w:lvl w:ilvl="0" w:tplc="3C0A0017">
      <w:start w:val="1"/>
      <w:numFmt w:val="lowerLetter"/>
      <w:lvlText w:val="%1)"/>
      <w:lvlJc w:val="left"/>
      <w:pPr>
        <w:ind w:left="360" w:hanging="360"/>
      </w:p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41" w15:restartNumberingAfterBreak="0">
    <w:nsid w:val="6DD542DF"/>
    <w:multiLevelType w:val="hybridMultilevel"/>
    <w:tmpl w:val="3572DFA0"/>
    <w:lvl w:ilvl="0" w:tplc="3C0A000F">
      <w:start w:val="1"/>
      <w:numFmt w:val="decimal"/>
      <w:lvlText w:val="%1."/>
      <w:lvlJc w:val="left"/>
      <w:pPr>
        <w:ind w:left="360" w:hanging="360"/>
      </w:p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42" w15:restartNumberingAfterBreak="0">
    <w:nsid w:val="6F322490"/>
    <w:multiLevelType w:val="multilevel"/>
    <w:tmpl w:val="F1BA13DA"/>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6FD806A3"/>
    <w:multiLevelType w:val="multilevel"/>
    <w:tmpl w:val="1F6CCD88"/>
    <w:lvl w:ilvl="0">
      <w:start w:val="1"/>
      <w:numFmt w:val="decimal"/>
      <w:lvlText w:val="%1."/>
      <w:lvlJc w:val="left"/>
      <w:pPr>
        <w:ind w:left="425" w:hanging="360"/>
      </w:pPr>
      <w:rPr>
        <w:rFonts w:ascii="Arial" w:eastAsia="Arial" w:hAnsi="Arial" w:cs="Arial"/>
        <w:b/>
        <w:bCs/>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58303DF"/>
    <w:multiLevelType w:val="hybridMultilevel"/>
    <w:tmpl w:val="3F82DD0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5" w15:restartNumberingAfterBreak="0">
    <w:nsid w:val="7ACA57E6"/>
    <w:multiLevelType w:val="multilevel"/>
    <w:tmpl w:val="C102F42C"/>
    <w:lvl w:ilvl="0">
      <w:start w:val="1"/>
      <w:numFmt w:val="decimal"/>
      <w:lvlText w:val="%1."/>
      <w:lvlJc w:val="left"/>
      <w:pPr>
        <w:ind w:left="720" w:hanging="360"/>
      </w:pPr>
      <w:rPr>
        <w:rFonts w:ascii="Arial" w:eastAsia="Arial" w:hAnsi="Arial" w:cs="Arial"/>
        <w:b/>
        <w:bCs/>
        <w:sz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BCE6DDF"/>
    <w:multiLevelType w:val="multilevel"/>
    <w:tmpl w:val="9E943C46"/>
    <w:lvl w:ilvl="0">
      <w:start w:val="5"/>
      <w:numFmt w:val="decimal"/>
      <w:lvlText w:val="%1."/>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F0C4EEE"/>
    <w:multiLevelType w:val="multilevel"/>
    <w:tmpl w:val="A0E627A2"/>
    <w:lvl w:ilvl="0">
      <w:start w:val="1"/>
      <w:numFmt w:val="decimal"/>
      <w:lvlText w:val="%1."/>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7F566127"/>
    <w:multiLevelType w:val="multilevel"/>
    <w:tmpl w:val="A4D63BF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7"/>
  </w:num>
  <w:num w:numId="2">
    <w:abstractNumId w:val="24"/>
  </w:num>
  <w:num w:numId="3">
    <w:abstractNumId w:val="34"/>
  </w:num>
  <w:num w:numId="4">
    <w:abstractNumId w:val="13"/>
  </w:num>
  <w:num w:numId="5">
    <w:abstractNumId w:val="48"/>
  </w:num>
  <w:num w:numId="6">
    <w:abstractNumId w:val="47"/>
  </w:num>
  <w:num w:numId="7">
    <w:abstractNumId w:val="37"/>
  </w:num>
  <w:num w:numId="8">
    <w:abstractNumId w:val="46"/>
  </w:num>
  <w:num w:numId="9">
    <w:abstractNumId w:val="36"/>
  </w:num>
  <w:num w:numId="10">
    <w:abstractNumId w:val="12"/>
  </w:num>
  <w:num w:numId="11">
    <w:abstractNumId w:val="43"/>
  </w:num>
  <w:num w:numId="12">
    <w:abstractNumId w:val="22"/>
  </w:num>
  <w:num w:numId="13">
    <w:abstractNumId w:val="45"/>
  </w:num>
  <w:num w:numId="14">
    <w:abstractNumId w:val="35"/>
  </w:num>
  <w:num w:numId="15">
    <w:abstractNumId w:val="20"/>
  </w:num>
  <w:num w:numId="16">
    <w:abstractNumId w:val="16"/>
  </w:num>
  <w:num w:numId="17">
    <w:abstractNumId w:val="5"/>
  </w:num>
  <w:num w:numId="18">
    <w:abstractNumId w:val="3"/>
  </w:num>
  <w:num w:numId="19">
    <w:abstractNumId w:val="26"/>
  </w:num>
  <w:num w:numId="20">
    <w:abstractNumId w:val="25"/>
  </w:num>
  <w:num w:numId="21">
    <w:abstractNumId w:val="42"/>
  </w:num>
  <w:num w:numId="22">
    <w:abstractNumId w:val="32"/>
  </w:num>
  <w:num w:numId="23">
    <w:abstractNumId w:val="40"/>
  </w:num>
  <w:num w:numId="24">
    <w:abstractNumId w:val="11"/>
  </w:num>
  <w:num w:numId="25">
    <w:abstractNumId w:val="9"/>
  </w:num>
  <w:num w:numId="26">
    <w:abstractNumId w:val="27"/>
  </w:num>
  <w:num w:numId="27">
    <w:abstractNumId w:val="31"/>
  </w:num>
  <w:num w:numId="28">
    <w:abstractNumId w:val="28"/>
  </w:num>
  <w:num w:numId="29">
    <w:abstractNumId w:val="44"/>
  </w:num>
  <w:num w:numId="30">
    <w:abstractNumId w:val="19"/>
  </w:num>
  <w:num w:numId="31">
    <w:abstractNumId w:val="21"/>
  </w:num>
  <w:num w:numId="32">
    <w:abstractNumId w:val="7"/>
  </w:num>
  <w:num w:numId="33">
    <w:abstractNumId w:val="39"/>
  </w:num>
  <w:num w:numId="34">
    <w:abstractNumId w:val="38"/>
  </w:num>
  <w:num w:numId="35">
    <w:abstractNumId w:val="41"/>
  </w:num>
  <w:num w:numId="36">
    <w:abstractNumId w:val="18"/>
  </w:num>
  <w:num w:numId="37">
    <w:abstractNumId w:val="0"/>
  </w:num>
  <w:num w:numId="38">
    <w:abstractNumId w:val="1"/>
  </w:num>
  <w:num w:numId="39">
    <w:abstractNumId w:val="33"/>
  </w:num>
  <w:num w:numId="40">
    <w:abstractNumId w:val="23"/>
  </w:num>
  <w:num w:numId="41">
    <w:abstractNumId w:val="14"/>
  </w:num>
  <w:num w:numId="42">
    <w:abstractNumId w:val="4"/>
  </w:num>
  <w:num w:numId="43">
    <w:abstractNumId w:val="10"/>
  </w:num>
  <w:num w:numId="44">
    <w:abstractNumId w:val="15"/>
  </w:num>
  <w:num w:numId="45">
    <w:abstractNumId w:val="6"/>
  </w:num>
  <w:num w:numId="46">
    <w:abstractNumId w:val="2"/>
  </w:num>
  <w:num w:numId="47">
    <w:abstractNumId w:val="30"/>
  </w:num>
  <w:num w:numId="48">
    <w:abstractNumId w:val="8"/>
  </w:num>
  <w:num w:numId="49">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51E"/>
    <w:rsid w:val="00094DDC"/>
    <w:rsid w:val="000E4BAE"/>
    <w:rsid w:val="002172C7"/>
    <w:rsid w:val="002C0D7E"/>
    <w:rsid w:val="002C5EA0"/>
    <w:rsid w:val="002E01E3"/>
    <w:rsid w:val="003C2BF2"/>
    <w:rsid w:val="003D0979"/>
    <w:rsid w:val="00434398"/>
    <w:rsid w:val="00452C3F"/>
    <w:rsid w:val="0047197B"/>
    <w:rsid w:val="004E0397"/>
    <w:rsid w:val="005D4BC8"/>
    <w:rsid w:val="00603500"/>
    <w:rsid w:val="00621EDD"/>
    <w:rsid w:val="006B34AC"/>
    <w:rsid w:val="006D215E"/>
    <w:rsid w:val="006D6BB5"/>
    <w:rsid w:val="007B7ED4"/>
    <w:rsid w:val="0082219A"/>
    <w:rsid w:val="009960D3"/>
    <w:rsid w:val="009C1F1E"/>
    <w:rsid w:val="00A3064C"/>
    <w:rsid w:val="00A6751E"/>
    <w:rsid w:val="00A75877"/>
    <w:rsid w:val="00AA0330"/>
    <w:rsid w:val="00C2727B"/>
    <w:rsid w:val="00C82BDB"/>
    <w:rsid w:val="00CE7CC8"/>
    <w:rsid w:val="00CF6048"/>
    <w:rsid w:val="00D51BE6"/>
    <w:rsid w:val="00D75592"/>
    <w:rsid w:val="00E70CE9"/>
    <w:rsid w:val="00EC7404"/>
    <w:rsid w:val="00ED61B5"/>
    <w:rsid w:val="00F15EEC"/>
    <w:rsid w:val="00F363B2"/>
    <w:rsid w:val="00F424A6"/>
    <w:rsid w:val="00F44881"/>
    <w:rsid w:val="00F550B1"/>
    <w:rsid w:val="00F65054"/>
    <w:rsid w:val="00F96706"/>
    <w:rsid w:val="00FA2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91B21"/>
  <w15:docId w15:val="{4D4BFF91-9AA2-4D51-8EEE-39C237DB6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BF2"/>
    <w:pPr>
      <w:jc w:val="both"/>
    </w:pPr>
    <w:rPr>
      <w:rFonts w:ascii="Times New Roman" w:hAnsi="Times New Roman"/>
    </w:rPr>
  </w:style>
  <w:style w:type="paragraph" w:styleId="Ttulo1">
    <w:name w:val="heading 1"/>
    <w:basedOn w:val="Normal"/>
    <w:next w:val="Normal"/>
    <w:uiPriority w:val="9"/>
    <w:qFormat/>
    <w:rsid w:val="003C2BF2"/>
    <w:pPr>
      <w:keepNext/>
      <w:keepLines/>
      <w:spacing w:before="160" w:after="0"/>
      <w:jc w:val="right"/>
      <w:outlineLvl w:val="0"/>
    </w:pPr>
    <w:rPr>
      <w:rFonts w:eastAsia="Times New Roman" w:cs="Times New Roman"/>
      <w:b/>
      <w:bCs/>
      <w:sz w:val="28"/>
      <w:szCs w:val="28"/>
    </w:rPr>
  </w:style>
  <w:style w:type="paragraph" w:styleId="Ttulo2">
    <w:name w:val="heading 2"/>
    <w:basedOn w:val="Normal"/>
    <w:next w:val="Normal"/>
    <w:autoRedefine/>
    <w:uiPriority w:val="9"/>
    <w:unhideWhenUsed/>
    <w:qFormat/>
    <w:rsid w:val="00621EDD"/>
    <w:pPr>
      <w:keepNext/>
      <w:keepLines/>
      <w:shd w:val="clear" w:color="auto" w:fill="C00000"/>
      <w:spacing w:after="0"/>
      <w:jc w:val="center"/>
      <w:outlineLvl w:val="1"/>
    </w:pPr>
    <w:rPr>
      <w:b/>
      <w:sz w:val="32"/>
      <w:szCs w:val="26"/>
    </w:rPr>
  </w:style>
  <w:style w:type="paragraph" w:styleId="Ttulo3">
    <w:name w:val="heading 3"/>
    <w:basedOn w:val="Normal"/>
    <w:next w:val="Normal"/>
    <w:uiPriority w:val="9"/>
    <w:unhideWhenUsed/>
    <w:qFormat/>
    <w:rsid w:val="00621EDD"/>
    <w:pPr>
      <w:keepNext/>
      <w:keepLines/>
      <w:shd w:val="clear" w:color="auto" w:fill="E2EFD9" w:themeFill="accent6" w:themeFillTint="33"/>
      <w:spacing w:before="120" w:after="120"/>
      <w:outlineLvl w:val="2"/>
    </w:pPr>
    <w:rPr>
      <w:b/>
      <w:color w:val="000000" w:themeColor="text1"/>
      <w:sz w:val="26"/>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483949"/>
    <w:pPr>
      <w:spacing w:before="100" w:beforeAutospacing="1" w:after="100" w:afterAutospacing="1" w:line="240" w:lineRule="auto"/>
    </w:pPr>
    <w:rPr>
      <w:rFonts w:eastAsia="Times New Roman" w:cs="Times New Roman"/>
      <w:sz w:val="24"/>
      <w:szCs w:val="24"/>
      <w:lang w:val="en-US"/>
    </w:rPr>
  </w:style>
  <w:style w:type="character" w:styleId="Textoennegrita">
    <w:name w:val="Strong"/>
    <w:basedOn w:val="Fuentedeprrafopredeter"/>
    <w:uiPriority w:val="22"/>
    <w:qFormat/>
    <w:rsid w:val="00483949"/>
    <w:rPr>
      <w:b/>
      <w:bCs/>
    </w:rPr>
  </w:style>
  <w:style w:type="character" w:customStyle="1" w:styleId="Ttulo1Car">
    <w:name w:val="Título 1 Car"/>
    <w:basedOn w:val="Fuentedeprrafopredeter"/>
    <w:uiPriority w:val="9"/>
    <w:rsid w:val="000D1369"/>
    <w:rPr>
      <w:rFonts w:ascii="Times New Roman" w:eastAsiaTheme="majorEastAsia" w:hAnsi="Times New Roman" w:cstheme="majorBidi"/>
      <w:b/>
      <w:sz w:val="28"/>
      <w:szCs w:val="32"/>
      <w:lang w:val="es-PY"/>
    </w:rPr>
  </w:style>
  <w:style w:type="table" w:styleId="Tablanormal2">
    <w:name w:val="Plain Table 2"/>
    <w:basedOn w:val="Tablanormal"/>
    <w:uiPriority w:val="42"/>
    <w:rsid w:val="00C66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rsid w:val="00FD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uiPriority w:val="9"/>
    <w:semiHidden/>
    <w:rsid w:val="00422EC1"/>
    <w:rPr>
      <w:rFonts w:asciiTheme="majorHAnsi" w:eastAsiaTheme="majorEastAsia" w:hAnsiTheme="majorHAnsi" w:cstheme="majorBidi"/>
      <w:color w:val="2F5496" w:themeColor="accent1" w:themeShade="BF"/>
      <w:sz w:val="26"/>
      <w:szCs w:val="26"/>
      <w:lang w:val="es-PY"/>
    </w:rPr>
  </w:style>
  <w:style w:type="character" w:customStyle="1" w:styleId="Ttulo3Car">
    <w:name w:val="Título 3 Car"/>
    <w:basedOn w:val="Fuentedeprrafopredeter"/>
    <w:uiPriority w:val="9"/>
    <w:semiHidden/>
    <w:rsid w:val="00422EC1"/>
    <w:rPr>
      <w:rFonts w:asciiTheme="majorHAnsi" w:eastAsiaTheme="majorEastAsia" w:hAnsiTheme="majorHAnsi" w:cstheme="majorBidi"/>
      <w:color w:val="1F3763" w:themeColor="accent1" w:themeShade="7F"/>
      <w:sz w:val="24"/>
      <w:szCs w:val="24"/>
      <w:lang w:val="es-PY"/>
    </w:rPr>
  </w:style>
  <w:style w:type="character" w:styleId="nfasis">
    <w:name w:val="Emphasis"/>
    <w:basedOn w:val="Fuentedeprrafopredeter"/>
    <w:uiPriority w:val="20"/>
    <w:qFormat/>
    <w:rsid w:val="00E11CB4"/>
    <w:rPr>
      <w:i/>
      <w:iCs/>
    </w:rPr>
  </w:style>
  <w:style w:type="paragraph" w:styleId="Encabezado">
    <w:name w:val="header"/>
    <w:basedOn w:val="Normal"/>
    <w:link w:val="EncabezadoCar"/>
    <w:uiPriority w:val="99"/>
    <w:unhideWhenUsed/>
    <w:rsid w:val="007B30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3015"/>
    <w:rPr>
      <w:lang w:val="es-PY"/>
    </w:rPr>
  </w:style>
  <w:style w:type="paragraph" w:styleId="Piedepgina">
    <w:name w:val="footer"/>
    <w:basedOn w:val="Normal"/>
    <w:link w:val="PiedepginaCar"/>
    <w:uiPriority w:val="99"/>
    <w:unhideWhenUsed/>
    <w:rsid w:val="007B3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3015"/>
    <w:rPr>
      <w:lang w:val="es-PY"/>
    </w:rPr>
  </w:style>
  <w:style w:type="paragraph" w:styleId="Prrafodelista">
    <w:name w:val="List Paragraph"/>
    <w:basedOn w:val="Normal"/>
    <w:uiPriority w:val="34"/>
    <w:qFormat/>
    <w:rsid w:val="006932A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tuloTDC">
    <w:name w:val="TOC Heading"/>
    <w:basedOn w:val="Ttulo1"/>
    <w:next w:val="Normal"/>
    <w:uiPriority w:val="39"/>
    <w:unhideWhenUsed/>
    <w:qFormat/>
    <w:rsid w:val="003C2BF2"/>
    <w:pPr>
      <w:outlineLvl w:val="9"/>
    </w:pPr>
    <w:rPr>
      <w:rFonts w:asciiTheme="majorHAnsi" w:eastAsiaTheme="majorEastAsia" w:hAnsiTheme="majorHAnsi" w:cstheme="majorBidi"/>
      <w:b w:val="0"/>
      <w:bCs w:val="0"/>
      <w:color w:val="2F5496" w:themeColor="accent1" w:themeShade="BF"/>
      <w:sz w:val="32"/>
      <w:szCs w:val="32"/>
      <w:lang w:eastAsia="es-PY"/>
    </w:rPr>
  </w:style>
  <w:style w:type="paragraph" w:styleId="TDC1">
    <w:name w:val="toc 1"/>
    <w:basedOn w:val="Normal"/>
    <w:next w:val="Normal"/>
    <w:autoRedefine/>
    <w:uiPriority w:val="39"/>
    <w:unhideWhenUsed/>
    <w:rsid w:val="003C2BF2"/>
    <w:pPr>
      <w:spacing w:after="100"/>
    </w:pPr>
  </w:style>
  <w:style w:type="paragraph" w:styleId="TDC2">
    <w:name w:val="toc 2"/>
    <w:basedOn w:val="Normal"/>
    <w:next w:val="Normal"/>
    <w:autoRedefine/>
    <w:uiPriority w:val="39"/>
    <w:unhideWhenUsed/>
    <w:rsid w:val="003C2BF2"/>
    <w:pPr>
      <w:spacing w:after="100"/>
      <w:ind w:left="220"/>
    </w:pPr>
  </w:style>
  <w:style w:type="paragraph" w:styleId="TDC3">
    <w:name w:val="toc 3"/>
    <w:basedOn w:val="Normal"/>
    <w:next w:val="Normal"/>
    <w:autoRedefine/>
    <w:uiPriority w:val="39"/>
    <w:unhideWhenUsed/>
    <w:rsid w:val="003C2BF2"/>
    <w:pPr>
      <w:spacing w:after="100"/>
      <w:ind w:left="440"/>
    </w:pPr>
  </w:style>
  <w:style w:type="character" w:styleId="Hipervnculo">
    <w:name w:val="Hyperlink"/>
    <w:basedOn w:val="Fuentedeprrafopredeter"/>
    <w:uiPriority w:val="99"/>
    <w:unhideWhenUsed/>
    <w:rsid w:val="003C2BF2"/>
    <w:rPr>
      <w:color w:val="0563C1" w:themeColor="hyperlink"/>
      <w:u w:val="single"/>
    </w:rPr>
  </w:style>
  <w:style w:type="paragraph" w:styleId="Sinespaciado">
    <w:name w:val="No Spacing"/>
    <w:uiPriority w:val="1"/>
    <w:qFormat/>
    <w:rsid w:val="0047197B"/>
    <w:pPr>
      <w:spacing w:before="60" w:after="60" w:line="240" w:lineRule="auto"/>
      <w:jc w:val="both"/>
    </w:pPr>
    <w:rPr>
      <w:rFonts w:ascii="Times New Roman" w:hAnsi="Times New Roman"/>
    </w:rPr>
  </w:style>
  <w:style w:type="character" w:styleId="Mencinsinresolver">
    <w:name w:val="Unresolved Mention"/>
    <w:basedOn w:val="Fuentedeprrafopredeter"/>
    <w:uiPriority w:val="99"/>
    <w:semiHidden/>
    <w:unhideWhenUsed/>
    <w:rsid w:val="00822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4z0hFYEUrwgHwZJKsJ9X8gOjA==">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</go:docsCustomData>
</go:gDocsCustomXmlDataStorage>
</file>

<file path=customXml/itemProps1.xml><?xml version="1.0" encoding="utf-8"?>
<ds:datastoreItem xmlns:ds="http://schemas.openxmlformats.org/officeDocument/2006/customXml" ds:itemID="{391C815A-F532-4D04-AD22-B7147F62950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7</Pages>
  <Words>2304</Words>
  <Characters>12672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 Derlis</dc:creator>
  <cp:lastModifiedBy>Ing. Luz Miranda</cp:lastModifiedBy>
  <cp:revision>13</cp:revision>
  <dcterms:created xsi:type="dcterms:W3CDTF">2026-03-19T11:47:00Z</dcterms:created>
  <dcterms:modified xsi:type="dcterms:W3CDTF">2026-04-09T15:51:00Z</dcterms:modified>
</cp:coreProperties>
</file>